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C5C2816" w14:textId="5D7FA980" w:rsidR="00FA1F4B" w:rsidRPr="008A0753" w:rsidRDefault="005D566C" w:rsidP="00FA1F4B">
      <w:pPr>
        <w:pStyle w:val="a6"/>
        <w:wordWrap/>
        <w:spacing w:line="360" w:lineRule="auto"/>
        <w:rPr>
          <w:rFonts w:ascii="Tahoma" w:eastAsia="굴림" w:hAnsi="Tahoma" w:cs="Tahoma"/>
          <w:sz w:val="22"/>
          <w:szCs w:val="22"/>
        </w:rPr>
      </w:pPr>
      <w:r w:rsidRPr="008A0753">
        <w:rPr>
          <w:rFonts w:ascii="Tahoma" w:hAnsi="Tahoma"/>
          <w:noProof/>
          <w:sz w:val="22"/>
          <w:szCs w:val="22"/>
          <w:lang w:val="en-US"/>
        </w:rPr>
        <mc:AlternateContent>
          <mc:Choice Requires="wps">
            <w:drawing>
              <wp:anchor distT="0" distB="0" distL="114300" distR="114300" simplePos="0" relativeHeight="251659264" behindDoc="0" locked="0" layoutInCell="1" allowOverlap="1" wp14:anchorId="6BB049B4" wp14:editId="32C06948">
                <wp:simplePos x="0" y="0"/>
                <wp:positionH relativeFrom="column">
                  <wp:posOffset>-111125</wp:posOffset>
                </wp:positionH>
                <wp:positionV relativeFrom="paragraph">
                  <wp:posOffset>132715</wp:posOffset>
                </wp:positionV>
                <wp:extent cx="2657475"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183E1" w14:textId="77777777" w:rsidR="00FA1F4B" w:rsidRPr="003102B6" w:rsidRDefault="00FA1F4B" w:rsidP="00FA1F4B">
                            <w:pPr>
                              <w:ind w:right="110"/>
                              <w:rPr>
                                <w:rFonts w:ascii="Arial" w:hAnsi="Arial" w:cs="Arial"/>
                                <w:color w:val="000080"/>
                              </w:rPr>
                            </w:pPr>
                            <w:r>
                              <w:rPr>
                                <w:rFonts w:ascii="Arial" w:hAnsi="Arial"/>
                                <w:b/>
                                <w:color w:val="000080"/>
                                <w:sz w:val="28"/>
                                <w:szCs w:val="28"/>
                              </w:rPr>
                              <w:t>COMMUNIQUÉ DE PRESSE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049B4" id="_x0000_t202" coordsize="21600,21600" o:spt="202" path="m,l,21600r21600,l21600,xe">
                <v:stroke joinstyle="miter"/>
                <v:path gradientshapeok="t" o:connecttype="rect"/>
              </v:shapetype>
              <v:shape id="Text Box 2" o:spid="_x0000_s1026" type="#_x0000_t202" style="position:absolute;left:0;text-align:left;margin-left:-8.75pt;margin-top:10.45pt;width:209.2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K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ZvGczGOMKrBF88tZErs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" filled="f" stroked="f">
                <v:textbox>
                  <w:txbxContent>
                    <w:p w14:paraId="547183E1" w14:textId="77777777" w:rsidR="00FA1F4B" w:rsidRPr="003102B6" w:rsidRDefault="00FA1F4B" w:rsidP="00FA1F4B">
                      <w:pPr>
                        <w:ind w:right="110"/>
                        <w:rPr>
                          <w:rFonts w:ascii="Arial" w:hAnsi="Arial" w:cs="Arial"/>
                          <w:color w:val="000080"/>
                        </w:rPr>
                      </w:pPr>
                      <w:r>
                        <w:rPr>
                          <w:rFonts w:ascii="Arial" w:hAnsi="Arial"/>
                          <w:b/>
                          <w:color w:val="000080"/>
                          <w:sz w:val="28"/>
                          <w:szCs w:val="28"/>
                        </w:rPr>
                        <w:t>COMMUNIQUÉ DE PRESSE</w:t>
                      </w:r>
                    </w:p>
                  </w:txbxContent>
                </v:textbox>
                <w10:wrap type="square"/>
              </v:shape>
            </w:pict>
          </mc:Fallback>
        </mc:AlternateContent>
      </w:r>
      <w:r w:rsidR="00FA1F4B" w:rsidRPr="008A0753">
        <w:rPr>
          <w:rFonts w:ascii="Tahoma" w:hAnsi="Tahoma"/>
          <w:noProof/>
          <w:sz w:val="22"/>
          <w:szCs w:val="22"/>
          <w:lang w:val="en-US"/>
        </w:rPr>
        <w:drawing>
          <wp:anchor distT="0" distB="0" distL="114300" distR="114300" simplePos="0" relativeHeight="251660288" behindDoc="0" locked="0" layoutInCell="1" allowOverlap="1" wp14:anchorId="4DBCAE82" wp14:editId="059673F0">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7"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p>
    <w:p w14:paraId="367A9BA0" w14:textId="77777777" w:rsidR="00FA1F4B" w:rsidRPr="008A0753" w:rsidRDefault="00FA1F4B" w:rsidP="00FA1F4B">
      <w:pPr>
        <w:pStyle w:val="a6"/>
        <w:wordWrap/>
        <w:spacing w:line="360" w:lineRule="auto"/>
        <w:rPr>
          <w:rFonts w:ascii="Tahoma" w:eastAsia="굴림" w:hAnsi="Tahoma" w:cs="Tahoma"/>
          <w:sz w:val="22"/>
          <w:szCs w:val="22"/>
        </w:rPr>
      </w:pPr>
    </w:p>
    <w:p w14:paraId="18B1157B" w14:textId="6013B74C" w:rsidR="00FA1F4B" w:rsidRPr="008A0753" w:rsidRDefault="00FA1F4B" w:rsidP="00FA1F4B">
      <w:pPr>
        <w:wordWrap/>
        <w:spacing w:line="360" w:lineRule="auto"/>
        <w:jc w:val="left"/>
        <w:rPr>
          <w:rFonts w:ascii="Tahoma" w:eastAsia="굴림" w:hAnsi="Tahoma" w:cs="Tahoma"/>
          <w:sz w:val="22"/>
          <w:szCs w:val="22"/>
        </w:rPr>
      </w:pPr>
      <w:r w:rsidRPr="008A0753">
        <w:rPr>
          <w:rFonts w:ascii="Tahoma" w:hAnsi="Tahoma"/>
          <w:sz w:val="22"/>
          <w:szCs w:val="22"/>
        </w:rPr>
        <w:t>Date : 5 mars 2019</w:t>
      </w:r>
    </w:p>
    <w:p w14:paraId="5C91C6AE" w14:textId="77777777" w:rsidR="00FA1F4B" w:rsidRPr="008A0753" w:rsidRDefault="00FA1F4B" w:rsidP="00FA1F4B">
      <w:pPr>
        <w:wordWrap/>
        <w:spacing w:line="360" w:lineRule="auto"/>
        <w:jc w:val="left"/>
        <w:rPr>
          <w:rFonts w:ascii="Tahoma" w:eastAsia="굴림" w:hAnsi="Tahoma" w:cs="Tahoma"/>
          <w:sz w:val="22"/>
          <w:szCs w:val="22"/>
        </w:rPr>
      </w:pPr>
    </w:p>
    <w:p w14:paraId="5F7FE77D" w14:textId="2EB01D0F" w:rsidR="00FA1F4B" w:rsidRPr="008A0753" w:rsidRDefault="00FA1F4B" w:rsidP="00FA1F4B">
      <w:pPr>
        <w:wordWrap/>
        <w:spacing w:line="360" w:lineRule="auto"/>
        <w:jc w:val="left"/>
        <w:rPr>
          <w:rFonts w:ascii="Tahoma" w:eastAsia="굴림" w:hAnsi="Tahoma" w:cs="Tahoma"/>
          <w:b/>
          <w:sz w:val="22"/>
          <w:szCs w:val="22"/>
          <w:u w:val="single"/>
        </w:rPr>
      </w:pPr>
      <w:r w:rsidRPr="008A0753">
        <w:rPr>
          <w:rFonts w:ascii="Tahoma" w:hAnsi="Tahoma"/>
          <w:b/>
          <w:sz w:val="22"/>
          <w:szCs w:val="22"/>
          <w:u w:val="single"/>
        </w:rPr>
        <w:t>89</w:t>
      </w:r>
      <w:r w:rsidRPr="008A0753">
        <w:rPr>
          <w:rFonts w:ascii="Tahoma" w:hAnsi="Tahoma"/>
          <w:b/>
          <w:sz w:val="22"/>
          <w:szCs w:val="22"/>
          <w:u w:val="single"/>
          <w:vertAlign w:val="superscript"/>
        </w:rPr>
        <w:t>ème</w:t>
      </w:r>
      <w:r w:rsidR="005D566C" w:rsidRPr="008A0753">
        <w:rPr>
          <w:rFonts w:ascii="Tahoma" w:hAnsi="Tahoma"/>
          <w:b/>
          <w:sz w:val="22"/>
          <w:szCs w:val="22"/>
          <w:u w:val="single"/>
        </w:rPr>
        <w:t xml:space="preserve"> </w:t>
      </w:r>
      <w:r w:rsidRPr="008A0753">
        <w:rPr>
          <w:rFonts w:ascii="Tahoma" w:hAnsi="Tahoma"/>
          <w:b/>
          <w:sz w:val="22"/>
          <w:szCs w:val="22"/>
          <w:u w:val="single"/>
        </w:rPr>
        <w:t>Salon international de l’automobile de Genève 2019</w:t>
      </w:r>
    </w:p>
    <w:p w14:paraId="48E07DED" w14:textId="77777777" w:rsidR="00FA1F4B" w:rsidRPr="008A0753" w:rsidRDefault="00FA1F4B" w:rsidP="00FA1F4B">
      <w:pPr>
        <w:wordWrap/>
        <w:spacing w:line="360" w:lineRule="auto"/>
        <w:jc w:val="left"/>
        <w:rPr>
          <w:rFonts w:ascii="Tahoma" w:eastAsia="굴림" w:hAnsi="Tahoma" w:cs="Tahoma"/>
          <w:sz w:val="22"/>
          <w:szCs w:val="22"/>
        </w:rPr>
      </w:pPr>
    </w:p>
    <w:p w14:paraId="674BCCEE" w14:textId="77777777" w:rsidR="00FA1F4B" w:rsidRPr="008A0753" w:rsidRDefault="00FA1F4B" w:rsidP="00FA1F4B">
      <w:pPr>
        <w:spacing w:line="360" w:lineRule="auto"/>
        <w:jc w:val="left"/>
        <w:outlineLvl w:val="0"/>
        <w:rPr>
          <w:rFonts w:ascii="Tahoma" w:hAnsi="Tahoma" w:cs="Tahoma"/>
          <w:b/>
          <w:caps/>
          <w:sz w:val="22"/>
          <w:szCs w:val="22"/>
        </w:rPr>
      </w:pPr>
      <w:r w:rsidRPr="008A0753">
        <w:rPr>
          <w:rFonts w:ascii="Tahoma" w:hAnsi="Tahoma"/>
          <w:b/>
          <w:caps/>
          <w:sz w:val="22"/>
          <w:szCs w:val="22"/>
        </w:rPr>
        <w:t>Hall / Stand : 4 / 4131</w:t>
      </w:r>
    </w:p>
    <w:p w14:paraId="6201AC83" w14:textId="77777777" w:rsidR="00FA1F4B" w:rsidRPr="008A0753" w:rsidRDefault="00FA1F4B" w:rsidP="00FA1F4B">
      <w:pPr>
        <w:spacing w:line="360" w:lineRule="auto"/>
        <w:jc w:val="left"/>
        <w:outlineLvl w:val="0"/>
        <w:rPr>
          <w:rFonts w:ascii="Tahoma" w:hAnsi="Tahoma" w:cs="Tahoma"/>
          <w:b/>
          <w:caps/>
          <w:sz w:val="22"/>
          <w:szCs w:val="22"/>
        </w:rPr>
      </w:pPr>
    </w:p>
    <w:p w14:paraId="75440690" w14:textId="77777777" w:rsidR="00FA1F4B" w:rsidRPr="008A0753" w:rsidRDefault="00FA1F4B" w:rsidP="00FA1F4B">
      <w:pPr>
        <w:wordWrap/>
        <w:spacing w:line="360" w:lineRule="auto"/>
        <w:jc w:val="left"/>
        <w:rPr>
          <w:rFonts w:ascii="Arial" w:eastAsia="굴림" w:hAnsi="Arial" w:cs="Arial"/>
          <w:sz w:val="22"/>
          <w:szCs w:val="22"/>
        </w:rPr>
      </w:pPr>
      <w:r w:rsidRPr="008A0753">
        <w:rPr>
          <w:rFonts w:ascii="Arial" w:hAnsi="Arial"/>
          <w:sz w:val="22"/>
          <w:szCs w:val="22"/>
        </w:rPr>
        <w:t>Date : Mars 2019</w:t>
      </w:r>
    </w:p>
    <w:p w14:paraId="6D00ACE2" w14:textId="77777777" w:rsidR="00FA1F4B" w:rsidRPr="008A0753" w:rsidRDefault="00FA1F4B" w:rsidP="007E43EE">
      <w:pPr>
        <w:wordWrap/>
        <w:spacing w:line="360" w:lineRule="auto"/>
        <w:jc w:val="left"/>
        <w:outlineLvl w:val="0"/>
        <w:rPr>
          <w:rFonts w:ascii="Arial" w:eastAsia="굴림" w:hAnsi="Arial" w:cs="Arial"/>
          <w:caps/>
          <w:sz w:val="22"/>
          <w:szCs w:val="22"/>
        </w:rPr>
      </w:pPr>
    </w:p>
    <w:p w14:paraId="167F69BD" w14:textId="02925AF5" w:rsidR="006D1340" w:rsidRPr="008A0753" w:rsidRDefault="006D1340" w:rsidP="007E43EE">
      <w:pPr>
        <w:wordWrap/>
        <w:spacing w:line="360" w:lineRule="auto"/>
        <w:rPr>
          <w:rFonts w:ascii="Arial" w:eastAsia="굴림" w:hAnsi="Arial" w:cs="Arial"/>
          <w:b/>
          <w:caps/>
          <w:sz w:val="22"/>
          <w:szCs w:val="22"/>
        </w:rPr>
      </w:pPr>
      <w:r w:rsidRPr="008A0753">
        <w:rPr>
          <w:rFonts w:ascii="Arial" w:hAnsi="Arial"/>
          <w:b/>
          <w:caps/>
          <w:sz w:val="22"/>
          <w:szCs w:val="22"/>
        </w:rPr>
        <w:t>SSANGYONG LANCE LA VERSION EUROPÉENNE DE SON NOUVEAU KORANDO À GENÈVE</w:t>
      </w:r>
    </w:p>
    <w:p w14:paraId="3108261E" w14:textId="77777777" w:rsidR="006D1340" w:rsidRPr="008A0753" w:rsidRDefault="006D1340" w:rsidP="007E43EE">
      <w:pPr>
        <w:wordWrap/>
        <w:spacing w:line="360" w:lineRule="auto"/>
        <w:ind w:left="426" w:hanging="426"/>
        <w:rPr>
          <w:rFonts w:ascii="Arial" w:eastAsia="굴림" w:hAnsi="Arial" w:cs="Arial"/>
          <w:sz w:val="22"/>
          <w:szCs w:val="22"/>
        </w:rPr>
      </w:pPr>
    </w:p>
    <w:p w14:paraId="3E57D161" w14:textId="6CC44A23" w:rsidR="006A1221" w:rsidRPr="008A0753" w:rsidRDefault="006D1340" w:rsidP="007E43EE">
      <w:pPr>
        <w:pStyle w:val="a3"/>
        <w:numPr>
          <w:ilvl w:val="0"/>
          <w:numId w:val="1"/>
        </w:numPr>
        <w:wordWrap/>
        <w:spacing w:line="360" w:lineRule="auto"/>
        <w:ind w:leftChars="0" w:left="426" w:hanging="426"/>
        <w:rPr>
          <w:rFonts w:ascii="Arial" w:eastAsia="굴림" w:hAnsi="Arial" w:cs="Arial"/>
          <w:b/>
          <w:sz w:val="22"/>
        </w:rPr>
      </w:pPr>
      <w:r w:rsidRPr="008A0753">
        <w:rPr>
          <w:rFonts w:ascii="Arial" w:hAnsi="Arial"/>
          <w:b/>
          <w:sz w:val="22"/>
        </w:rPr>
        <w:t xml:space="preserve">La toute dernière génération du Korando arrive à Genève </w:t>
      </w:r>
    </w:p>
    <w:p w14:paraId="18CB530D" w14:textId="508ABED1" w:rsidR="006A1221" w:rsidRPr="008A0753" w:rsidRDefault="000525DC" w:rsidP="007E43EE">
      <w:pPr>
        <w:pStyle w:val="a3"/>
        <w:numPr>
          <w:ilvl w:val="0"/>
          <w:numId w:val="1"/>
        </w:numPr>
        <w:wordWrap/>
        <w:spacing w:line="360" w:lineRule="auto"/>
        <w:ind w:leftChars="0" w:left="426" w:hanging="426"/>
        <w:rPr>
          <w:rFonts w:ascii="Arial" w:eastAsia="굴림" w:hAnsi="Arial" w:cs="Arial"/>
          <w:b/>
          <w:sz w:val="22"/>
        </w:rPr>
      </w:pPr>
      <w:r w:rsidRPr="008A0753">
        <w:rPr>
          <w:rFonts w:ascii="Arial" w:hAnsi="Arial"/>
          <w:b/>
          <w:sz w:val="22"/>
        </w:rPr>
        <w:t>SUV du segment C affichant un nouveau look contemporain, tant à l’extérieur qu’à l’intérieur</w:t>
      </w:r>
    </w:p>
    <w:p w14:paraId="5EC68BAE" w14:textId="72AEC434" w:rsidR="006D1340" w:rsidRPr="008A0753" w:rsidRDefault="006D1340" w:rsidP="007E43EE">
      <w:pPr>
        <w:pStyle w:val="a3"/>
        <w:numPr>
          <w:ilvl w:val="0"/>
          <w:numId w:val="1"/>
        </w:numPr>
        <w:wordWrap/>
        <w:snapToGrid w:val="0"/>
        <w:spacing w:line="360" w:lineRule="auto"/>
        <w:ind w:leftChars="0" w:left="426" w:hanging="426"/>
        <w:rPr>
          <w:rFonts w:ascii="Arial" w:eastAsia="굴림" w:hAnsi="Arial" w:cs="Arial"/>
          <w:sz w:val="22"/>
        </w:rPr>
      </w:pPr>
      <w:r w:rsidRPr="008A0753">
        <w:rPr>
          <w:rFonts w:ascii="Arial" w:hAnsi="Arial"/>
          <w:b/>
          <w:sz w:val="22"/>
        </w:rPr>
        <w:t>Équipé des tout derniers systèmes d’aide à la conduite</w:t>
      </w:r>
    </w:p>
    <w:p w14:paraId="01E96DB4" w14:textId="4CD6A94F" w:rsidR="006D1340" w:rsidRPr="008A0753" w:rsidRDefault="006A1221" w:rsidP="007E43EE">
      <w:pPr>
        <w:pStyle w:val="a3"/>
        <w:numPr>
          <w:ilvl w:val="0"/>
          <w:numId w:val="1"/>
        </w:numPr>
        <w:wordWrap/>
        <w:spacing w:line="360" w:lineRule="auto"/>
        <w:ind w:leftChars="0" w:left="426" w:hanging="426"/>
        <w:rPr>
          <w:rFonts w:ascii="Arial" w:eastAsia="굴림" w:hAnsi="Arial" w:cs="Arial"/>
          <w:b/>
          <w:sz w:val="22"/>
        </w:rPr>
      </w:pPr>
      <w:r w:rsidRPr="008A0753">
        <w:rPr>
          <w:rFonts w:ascii="Arial" w:hAnsi="Arial"/>
          <w:b/>
          <w:sz w:val="22"/>
        </w:rPr>
        <w:t>Nouvelles motorisations essence suralimentée 1,5 litre et diesel 1,6 litre, conformes à la norme antipollution Euro 6D</w:t>
      </w:r>
    </w:p>
    <w:p w14:paraId="73223D8C" w14:textId="02D8A9CD" w:rsidR="006D1340" w:rsidRPr="008A0753" w:rsidRDefault="006D1340" w:rsidP="007E43EE">
      <w:pPr>
        <w:pStyle w:val="a3"/>
        <w:numPr>
          <w:ilvl w:val="0"/>
          <w:numId w:val="1"/>
        </w:numPr>
        <w:wordWrap/>
        <w:spacing w:line="360" w:lineRule="auto"/>
        <w:ind w:leftChars="0" w:left="426" w:hanging="426"/>
        <w:rPr>
          <w:rFonts w:ascii="Arial" w:eastAsia="굴림" w:hAnsi="Arial" w:cs="Arial"/>
          <w:b/>
          <w:sz w:val="22"/>
        </w:rPr>
      </w:pPr>
      <w:r w:rsidRPr="008A0753">
        <w:rPr>
          <w:rFonts w:ascii="Arial" w:hAnsi="Arial"/>
          <w:b/>
          <w:sz w:val="22"/>
        </w:rPr>
        <w:t xml:space="preserve">Habitabilité inégalée aux places arrière pour un confort de tout premier ordre </w:t>
      </w:r>
    </w:p>
    <w:p w14:paraId="03A015AF" w14:textId="51A9EF62" w:rsidR="006D1340" w:rsidRPr="008A0753" w:rsidRDefault="006D1340" w:rsidP="007E43EE">
      <w:pPr>
        <w:pStyle w:val="a3"/>
        <w:numPr>
          <w:ilvl w:val="0"/>
          <w:numId w:val="1"/>
        </w:numPr>
        <w:wordWrap/>
        <w:spacing w:line="360" w:lineRule="auto"/>
        <w:ind w:leftChars="0" w:left="426" w:hanging="426"/>
        <w:rPr>
          <w:rFonts w:ascii="Arial" w:eastAsia="굴림" w:hAnsi="Arial" w:cs="Arial"/>
          <w:b/>
          <w:sz w:val="22"/>
        </w:rPr>
      </w:pPr>
      <w:r w:rsidRPr="008A0753">
        <w:rPr>
          <w:rFonts w:ascii="Arial" w:hAnsi="Arial"/>
          <w:b/>
          <w:sz w:val="22"/>
        </w:rPr>
        <w:t>Une calandre originale et de nouveaux projecteurs dans la droite ligne du langage stylistique de SsangYong</w:t>
      </w:r>
    </w:p>
    <w:p w14:paraId="6EC19BE9" w14:textId="47CE5D54" w:rsidR="00CF3D67" w:rsidRPr="008A0753" w:rsidRDefault="00CF3D67" w:rsidP="007E43EE">
      <w:pPr>
        <w:pStyle w:val="a3"/>
        <w:numPr>
          <w:ilvl w:val="0"/>
          <w:numId w:val="1"/>
        </w:numPr>
        <w:wordWrap/>
        <w:spacing w:line="360" w:lineRule="auto"/>
        <w:ind w:leftChars="0" w:left="426" w:hanging="426"/>
        <w:rPr>
          <w:rFonts w:ascii="Arial" w:eastAsia="굴림" w:hAnsi="Arial" w:cs="Arial"/>
          <w:b/>
          <w:sz w:val="22"/>
        </w:rPr>
      </w:pPr>
      <w:r w:rsidRPr="008A0753">
        <w:rPr>
          <w:rFonts w:ascii="Arial" w:hAnsi="Arial"/>
          <w:b/>
          <w:sz w:val="22"/>
        </w:rPr>
        <w:t>Commercialisation en Europe à compter de mi-2019</w:t>
      </w:r>
    </w:p>
    <w:p w14:paraId="5A3A97A0" w14:textId="3A6EB833" w:rsidR="002E1DBE" w:rsidRPr="008A0753" w:rsidRDefault="002E1DBE" w:rsidP="007E43EE">
      <w:pPr>
        <w:pStyle w:val="a3"/>
        <w:numPr>
          <w:ilvl w:val="0"/>
          <w:numId w:val="1"/>
        </w:numPr>
        <w:wordWrap/>
        <w:spacing w:line="360" w:lineRule="auto"/>
        <w:ind w:leftChars="0" w:left="426" w:hanging="426"/>
        <w:rPr>
          <w:rFonts w:ascii="Arial" w:eastAsia="굴림" w:hAnsi="Arial" w:cs="Arial"/>
          <w:b/>
          <w:sz w:val="22"/>
        </w:rPr>
      </w:pPr>
      <w:r w:rsidRPr="008A0753">
        <w:rPr>
          <w:rFonts w:ascii="Arial" w:hAnsi="Arial"/>
          <w:b/>
          <w:sz w:val="22"/>
        </w:rPr>
        <w:t>Une version tout électrique à venir</w:t>
      </w:r>
    </w:p>
    <w:p w14:paraId="2F6C7B52" w14:textId="77777777" w:rsidR="006D1340" w:rsidRPr="008A0753" w:rsidRDefault="006D1340" w:rsidP="007E43EE">
      <w:pPr>
        <w:wordWrap/>
        <w:snapToGrid w:val="0"/>
        <w:spacing w:line="360" w:lineRule="auto"/>
        <w:rPr>
          <w:rFonts w:ascii="Arial" w:eastAsia="굴림" w:hAnsi="Arial" w:cs="Arial"/>
          <w:sz w:val="22"/>
          <w:szCs w:val="22"/>
        </w:rPr>
      </w:pPr>
    </w:p>
    <w:p w14:paraId="6FC3BAB9" w14:textId="791FFA6C" w:rsidR="006D1340" w:rsidRPr="008A0753" w:rsidRDefault="00FF068B" w:rsidP="007E43EE">
      <w:pPr>
        <w:wordWrap/>
        <w:snapToGrid w:val="0"/>
        <w:spacing w:line="360" w:lineRule="auto"/>
        <w:rPr>
          <w:rFonts w:ascii="Arial" w:eastAsia="굴림" w:hAnsi="Arial" w:cs="Arial"/>
          <w:sz w:val="22"/>
          <w:szCs w:val="22"/>
        </w:rPr>
      </w:pPr>
      <w:r w:rsidRPr="008A0753">
        <w:rPr>
          <w:rFonts w:ascii="Arial" w:hAnsi="Arial"/>
          <w:sz w:val="22"/>
          <w:szCs w:val="22"/>
        </w:rPr>
        <w:t>SsangYong lance son nouveau Korando, qui se veut la quatrième génération de ce modèle et repose sur le concept SIV-2 inauguré lors de l'édition 2016 du Salon de l’automobile de Genève.</w:t>
      </w:r>
      <w:r w:rsidR="005D566C" w:rsidRPr="008A0753">
        <w:rPr>
          <w:rFonts w:ascii="Arial" w:hAnsi="Arial"/>
          <w:sz w:val="22"/>
          <w:szCs w:val="22"/>
        </w:rPr>
        <w:t xml:space="preserve"> </w:t>
      </w:r>
      <w:r w:rsidRPr="008A0753">
        <w:rPr>
          <w:rFonts w:ascii="Arial" w:hAnsi="Arial"/>
          <w:sz w:val="22"/>
          <w:szCs w:val="22"/>
        </w:rPr>
        <w:t>Il sera commercialisé dans toute l’Europe à la mi-2019, et une version tout électrique dérivée du concept e-SIV suivra.</w:t>
      </w:r>
    </w:p>
    <w:p w14:paraId="1DA35E34" w14:textId="1F61B78D" w:rsidR="00135833" w:rsidRPr="008A0753" w:rsidRDefault="00135833" w:rsidP="007E43EE">
      <w:pPr>
        <w:wordWrap/>
        <w:snapToGrid w:val="0"/>
        <w:spacing w:line="360" w:lineRule="auto"/>
        <w:rPr>
          <w:rFonts w:ascii="Arial" w:eastAsia="굴림" w:hAnsi="Arial" w:cs="Arial"/>
          <w:sz w:val="22"/>
          <w:szCs w:val="22"/>
        </w:rPr>
      </w:pPr>
    </w:p>
    <w:p w14:paraId="0FE476CD" w14:textId="654CD166" w:rsidR="00135833" w:rsidRPr="008A0753" w:rsidRDefault="00135833" w:rsidP="007E43EE">
      <w:pPr>
        <w:wordWrap/>
        <w:spacing w:line="360" w:lineRule="auto"/>
        <w:jc w:val="left"/>
        <w:rPr>
          <w:rFonts w:ascii="Arial" w:eastAsia="굴림" w:hAnsi="Arial" w:cs="Arial"/>
          <w:sz w:val="22"/>
          <w:szCs w:val="22"/>
        </w:rPr>
      </w:pPr>
      <w:r w:rsidRPr="008A0753">
        <w:rPr>
          <w:rFonts w:ascii="Arial" w:hAnsi="Arial"/>
          <w:sz w:val="22"/>
          <w:szCs w:val="22"/>
        </w:rPr>
        <w:t>Selon Johng-Sik Choi, CEO de SsangYong Motor Company (</w:t>
      </w:r>
      <w:hyperlink r:id="rId8" w:history="1">
        <w:r w:rsidRPr="008A0753">
          <w:rPr>
            <w:rStyle w:val="a4"/>
            <w:rFonts w:ascii="Arial" w:hAnsi="Arial"/>
            <w:sz w:val="22"/>
            <w:szCs w:val="22"/>
          </w:rPr>
          <w:t>www.smotor.com/en</w:t>
        </w:r>
      </w:hyperlink>
      <w:r w:rsidRPr="008A0753">
        <w:rPr>
          <w:rStyle w:val="a4"/>
          <w:rFonts w:ascii="Arial" w:hAnsi="Arial"/>
          <w:sz w:val="22"/>
          <w:szCs w:val="22"/>
        </w:rPr>
        <w:t>)</w:t>
      </w:r>
      <w:r w:rsidRPr="008A0753">
        <w:rPr>
          <w:rFonts w:ascii="Arial" w:hAnsi="Arial"/>
          <w:sz w:val="22"/>
          <w:szCs w:val="22"/>
        </w:rPr>
        <w:t>, « ce nouveau Korando constitue une nouvelle preuve du changement de cap initié par SsangYong, comme en témoignent son design contemporain, ses technologies de pointe, ses équipements de sécurité évolués, et sa nouvelle gamme de groupes propulseurs qui intégrera prochainement une version électrique. »</w:t>
      </w:r>
    </w:p>
    <w:p w14:paraId="4AAE4108" w14:textId="77777777" w:rsidR="00135833" w:rsidRPr="008A0753" w:rsidRDefault="00135833" w:rsidP="007E43EE">
      <w:pPr>
        <w:wordWrap/>
        <w:spacing w:line="360" w:lineRule="auto"/>
        <w:jc w:val="left"/>
        <w:rPr>
          <w:rFonts w:ascii="Arial" w:eastAsia="굴림" w:hAnsi="Arial" w:cs="Arial"/>
          <w:sz w:val="22"/>
          <w:szCs w:val="22"/>
        </w:rPr>
      </w:pPr>
    </w:p>
    <w:p w14:paraId="1A01B057" w14:textId="403F15C6" w:rsidR="00135833" w:rsidRPr="008A0753" w:rsidRDefault="00135833" w:rsidP="007E43EE">
      <w:pPr>
        <w:wordWrap/>
        <w:spacing w:line="360" w:lineRule="auto"/>
        <w:jc w:val="left"/>
        <w:rPr>
          <w:rFonts w:ascii="Arial" w:eastAsia="굴림" w:hAnsi="Arial" w:cs="Arial"/>
          <w:sz w:val="22"/>
          <w:szCs w:val="22"/>
        </w:rPr>
      </w:pPr>
      <w:r w:rsidRPr="008A0753">
        <w:rPr>
          <w:rFonts w:ascii="Arial" w:hAnsi="Arial"/>
          <w:sz w:val="22"/>
          <w:szCs w:val="22"/>
        </w:rPr>
        <w:t>« Cette révolution dans notre philosophie produits s’est d’abord manifestée au travers du Tivoli, puis du Tivoli XLV, du Rexton et du Musso, et à chaque lancement, les médias ont salué les évolutions successives entreprises par la marque. »</w:t>
      </w:r>
    </w:p>
    <w:p w14:paraId="4DD6CAAD" w14:textId="77777777" w:rsidR="00135833" w:rsidRPr="008A0753" w:rsidRDefault="00135833" w:rsidP="007E43EE">
      <w:pPr>
        <w:wordWrap/>
        <w:spacing w:line="360" w:lineRule="auto"/>
        <w:jc w:val="left"/>
        <w:rPr>
          <w:rFonts w:ascii="Arial" w:eastAsia="굴림" w:hAnsi="Arial" w:cs="Arial"/>
          <w:sz w:val="22"/>
          <w:szCs w:val="22"/>
        </w:rPr>
      </w:pPr>
    </w:p>
    <w:p w14:paraId="442A3D38" w14:textId="403EFD42" w:rsidR="00135833" w:rsidRPr="008A0753" w:rsidRDefault="00135833" w:rsidP="007E43EE">
      <w:pPr>
        <w:wordWrap/>
        <w:spacing w:line="360" w:lineRule="auto"/>
        <w:jc w:val="left"/>
        <w:rPr>
          <w:rFonts w:ascii="Arial" w:eastAsia="굴림" w:hAnsi="Arial" w:cs="Arial"/>
          <w:sz w:val="22"/>
          <w:szCs w:val="22"/>
        </w:rPr>
      </w:pPr>
      <w:r w:rsidRPr="008A0753">
        <w:rPr>
          <w:rFonts w:ascii="Arial" w:hAnsi="Arial"/>
          <w:sz w:val="22"/>
          <w:szCs w:val="22"/>
        </w:rPr>
        <w:lastRenderedPageBreak/>
        <w:t>« Aujourd'hui, nous allons encore plus loin, avec un tout nouveau produit qui rivalisera avec tous les SUV actuellement présents sur le segment C et les surclassera même en termes de rapport qualité/prix. »</w:t>
      </w:r>
    </w:p>
    <w:p w14:paraId="7DC9FE85" w14:textId="77777777" w:rsidR="00AF1B3B" w:rsidRPr="008A0753" w:rsidRDefault="00AF1B3B" w:rsidP="007E43EE">
      <w:pPr>
        <w:wordWrap/>
        <w:snapToGrid w:val="0"/>
        <w:spacing w:line="360" w:lineRule="auto"/>
        <w:rPr>
          <w:rFonts w:ascii="Arial" w:eastAsia="굴림" w:hAnsi="Arial" w:cs="Arial"/>
          <w:sz w:val="22"/>
          <w:szCs w:val="22"/>
        </w:rPr>
      </w:pPr>
    </w:p>
    <w:p w14:paraId="4C056A95" w14:textId="77777777" w:rsidR="00873DE7" w:rsidRPr="008A0753" w:rsidRDefault="00873DE7" w:rsidP="007E43EE">
      <w:pPr>
        <w:wordWrap/>
        <w:snapToGrid w:val="0"/>
        <w:spacing w:line="360" w:lineRule="auto"/>
        <w:rPr>
          <w:rFonts w:ascii="Arial" w:eastAsia="굴림" w:hAnsi="Arial" w:cs="Arial"/>
          <w:sz w:val="22"/>
          <w:szCs w:val="22"/>
        </w:rPr>
      </w:pPr>
    </w:p>
    <w:p w14:paraId="5A4461F9" w14:textId="2B001F85" w:rsidR="00420988" w:rsidRPr="008A0753" w:rsidRDefault="00420988" w:rsidP="007E43EE">
      <w:pPr>
        <w:wordWrap/>
        <w:spacing w:line="360" w:lineRule="auto"/>
        <w:jc w:val="left"/>
        <w:rPr>
          <w:rFonts w:ascii="Arial" w:eastAsiaTheme="minorEastAsia" w:hAnsi="Arial" w:cs="Arial"/>
          <w:b/>
          <w:color w:val="000000" w:themeColor="text1"/>
          <w:sz w:val="22"/>
          <w:szCs w:val="22"/>
          <w:u w:val="single"/>
        </w:rPr>
      </w:pPr>
      <w:r w:rsidRPr="008A0753">
        <w:rPr>
          <w:rFonts w:ascii="Arial" w:hAnsi="Arial"/>
          <w:b/>
          <w:color w:val="000000" w:themeColor="text1"/>
          <w:sz w:val="22"/>
          <w:szCs w:val="22"/>
          <w:u w:val="single"/>
        </w:rPr>
        <w:t>Principales caractéristiques différenciant le nouveau SsangYong Korando</w:t>
      </w:r>
    </w:p>
    <w:p w14:paraId="0C6F685A" w14:textId="62B8B397" w:rsidR="00420988" w:rsidRPr="008A0753" w:rsidRDefault="00420988" w:rsidP="007E43EE">
      <w:pPr>
        <w:wordWrap/>
        <w:spacing w:line="360" w:lineRule="auto"/>
        <w:jc w:val="left"/>
        <w:rPr>
          <w:rFonts w:ascii="Arial" w:eastAsiaTheme="minorEastAsia" w:hAnsi="Arial" w:cs="Arial"/>
          <w:color w:val="000000" w:themeColor="text1"/>
          <w:sz w:val="22"/>
          <w:szCs w:val="22"/>
        </w:rPr>
      </w:pPr>
    </w:p>
    <w:p w14:paraId="4B8D794C" w14:textId="59F51119" w:rsidR="00FB4FF3" w:rsidRPr="008A0753" w:rsidRDefault="00D432D5" w:rsidP="007E43EE">
      <w:pPr>
        <w:wordWrap/>
        <w:spacing w:line="360" w:lineRule="auto"/>
        <w:jc w:val="left"/>
        <w:rPr>
          <w:rFonts w:ascii="Arial" w:eastAsiaTheme="minorEastAsia" w:hAnsi="Arial" w:cs="Arial"/>
          <w:b/>
          <w:color w:val="000000" w:themeColor="text1"/>
          <w:sz w:val="22"/>
          <w:szCs w:val="22"/>
        </w:rPr>
      </w:pPr>
      <w:r w:rsidRPr="008A0753">
        <w:rPr>
          <w:rFonts w:ascii="Arial" w:hAnsi="Arial"/>
          <w:b/>
          <w:color w:val="000000" w:themeColor="text1"/>
          <w:sz w:val="22"/>
          <w:szCs w:val="22"/>
        </w:rPr>
        <w:t>Forme et fonction - quand style contemporain rime avec extrême commodité</w:t>
      </w:r>
    </w:p>
    <w:p w14:paraId="0A0AF0CF" w14:textId="1FA7D01B" w:rsidR="00270214" w:rsidRPr="008A0753" w:rsidRDefault="00270214" w:rsidP="007E43EE">
      <w:pPr>
        <w:pStyle w:val="a3"/>
        <w:numPr>
          <w:ilvl w:val="0"/>
          <w:numId w:val="7"/>
        </w:numPr>
        <w:wordWrap/>
        <w:spacing w:line="360" w:lineRule="auto"/>
        <w:ind w:leftChars="0"/>
        <w:jc w:val="left"/>
        <w:rPr>
          <w:rFonts w:ascii="Arial" w:eastAsiaTheme="minorEastAsia" w:hAnsi="Arial" w:cs="Arial"/>
          <w:color w:val="000000" w:themeColor="text1"/>
          <w:sz w:val="22"/>
        </w:rPr>
      </w:pPr>
      <w:r w:rsidRPr="008A0753">
        <w:rPr>
          <w:rFonts w:ascii="Arial" w:hAnsi="Arial"/>
          <w:color w:val="000000" w:themeColor="text1"/>
          <w:sz w:val="22"/>
        </w:rPr>
        <w:t>Nouvelles lignes extérieures originales</w:t>
      </w:r>
    </w:p>
    <w:p w14:paraId="3308A188" w14:textId="0001B0B8" w:rsidR="00270214" w:rsidRPr="008A0753" w:rsidRDefault="00270214" w:rsidP="007E43EE">
      <w:pPr>
        <w:pStyle w:val="a3"/>
        <w:numPr>
          <w:ilvl w:val="0"/>
          <w:numId w:val="7"/>
        </w:numPr>
        <w:wordWrap/>
        <w:spacing w:line="360" w:lineRule="auto"/>
        <w:ind w:leftChars="0"/>
        <w:jc w:val="left"/>
        <w:rPr>
          <w:rFonts w:ascii="Arial" w:eastAsiaTheme="minorEastAsia" w:hAnsi="Arial" w:cs="Arial"/>
          <w:color w:val="000000" w:themeColor="text1"/>
          <w:sz w:val="22"/>
        </w:rPr>
      </w:pPr>
      <w:r w:rsidRPr="008A0753">
        <w:rPr>
          <w:rFonts w:ascii="Arial" w:hAnsi="Arial"/>
          <w:color w:val="000000" w:themeColor="text1"/>
          <w:sz w:val="22"/>
        </w:rPr>
        <w:t>Un style contemporain doublé d'une extrême commodité</w:t>
      </w:r>
    </w:p>
    <w:p w14:paraId="0236C6EB" w14:textId="5A64C6D3" w:rsidR="004B2D0A" w:rsidRPr="008A0753" w:rsidRDefault="004B2D0A" w:rsidP="007E43EE">
      <w:pPr>
        <w:pStyle w:val="a3"/>
        <w:numPr>
          <w:ilvl w:val="0"/>
          <w:numId w:val="7"/>
        </w:numPr>
        <w:wordWrap/>
        <w:spacing w:line="360" w:lineRule="auto"/>
        <w:ind w:leftChars="0"/>
        <w:jc w:val="left"/>
        <w:rPr>
          <w:rFonts w:ascii="Arial" w:eastAsiaTheme="minorEastAsia" w:hAnsi="Arial" w:cs="Arial"/>
          <w:color w:val="000000" w:themeColor="text1"/>
          <w:sz w:val="22"/>
        </w:rPr>
      </w:pPr>
      <w:r w:rsidRPr="008A0753">
        <w:rPr>
          <w:rFonts w:ascii="Arial" w:hAnsi="Arial"/>
          <w:sz w:val="22"/>
        </w:rPr>
        <w:t>Plus long, plus large et plus bas que son prédécesseur et avec un empattement accru</w:t>
      </w:r>
    </w:p>
    <w:p w14:paraId="5FC9F341" w14:textId="573207D4" w:rsidR="006162A6" w:rsidRPr="008A0753" w:rsidRDefault="006162A6" w:rsidP="007E43EE">
      <w:pPr>
        <w:widowControl/>
        <w:numPr>
          <w:ilvl w:val="0"/>
          <w:numId w:val="7"/>
        </w:numPr>
        <w:wordWrap/>
        <w:autoSpaceDE/>
        <w:autoSpaceDN/>
        <w:spacing w:line="360" w:lineRule="auto"/>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Spacieux - hauteur sous pavillon et espace aux places arrière supérieurs par rapport à ses principaux concurrents</w:t>
      </w:r>
    </w:p>
    <w:p w14:paraId="2EC87CCE" w14:textId="7338D722" w:rsidR="00270214" w:rsidRPr="008A0753" w:rsidRDefault="00270214" w:rsidP="007E43EE">
      <w:pPr>
        <w:pStyle w:val="a3"/>
        <w:numPr>
          <w:ilvl w:val="0"/>
          <w:numId w:val="7"/>
        </w:numPr>
        <w:wordWrap/>
        <w:spacing w:line="360" w:lineRule="auto"/>
        <w:ind w:leftChars="0"/>
        <w:jc w:val="left"/>
        <w:rPr>
          <w:rFonts w:ascii="Arial" w:eastAsiaTheme="minorEastAsia" w:hAnsi="Arial" w:cs="Arial"/>
          <w:color w:val="000000" w:themeColor="text1"/>
          <w:sz w:val="22"/>
        </w:rPr>
      </w:pPr>
      <w:r w:rsidRPr="008A0753">
        <w:rPr>
          <w:rFonts w:ascii="Arial" w:hAnsi="Arial"/>
          <w:color w:val="000000" w:themeColor="text1"/>
          <w:sz w:val="22"/>
        </w:rPr>
        <w:t>Intérieur high tech et haut de gamme</w:t>
      </w:r>
    </w:p>
    <w:p w14:paraId="225B254F" w14:textId="07B68D50" w:rsidR="00270214" w:rsidRPr="008A0753" w:rsidRDefault="00270214" w:rsidP="007E43EE">
      <w:pPr>
        <w:pStyle w:val="a3"/>
        <w:numPr>
          <w:ilvl w:val="0"/>
          <w:numId w:val="7"/>
        </w:numPr>
        <w:wordWrap/>
        <w:spacing w:line="360" w:lineRule="auto"/>
        <w:ind w:leftChars="0"/>
        <w:jc w:val="left"/>
        <w:rPr>
          <w:rFonts w:ascii="Arial" w:eastAsiaTheme="minorEastAsia" w:hAnsi="Arial" w:cs="Arial"/>
          <w:color w:val="000000" w:themeColor="text1"/>
          <w:sz w:val="22"/>
        </w:rPr>
      </w:pPr>
      <w:r w:rsidRPr="008A0753">
        <w:rPr>
          <w:rFonts w:ascii="Arial" w:hAnsi="Arial"/>
          <w:color w:val="000000" w:themeColor="text1"/>
          <w:sz w:val="22"/>
        </w:rPr>
        <w:t xml:space="preserve">Résolument axé sur le conducteur </w:t>
      </w:r>
    </w:p>
    <w:p w14:paraId="65F06AA9" w14:textId="77777777" w:rsidR="00270214" w:rsidRPr="008A0753" w:rsidRDefault="00270214" w:rsidP="007E43EE">
      <w:pPr>
        <w:wordWrap/>
        <w:spacing w:line="360" w:lineRule="auto"/>
        <w:jc w:val="left"/>
        <w:rPr>
          <w:rFonts w:ascii="Arial" w:eastAsiaTheme="minorEastAsia" w:hAnsi="Arial" w:cs="Arial"/>
          <w:color w:val="000000" w:themeColor="text1"/>
          <w:sz w:val="22"/>
          <w:szCs w:val="22"/>
        </w:rPr>
      </w:pPr>
    </w:p>
    <w:p w14:paraId="2902F57A" w14:textId="6C1E7868" w:rsidR="00420988" w:rsidRPr="008A0753" w:rsidRDefault="006162A6" w:rsidP="007E43EE">
      <w:pPr>
        <w:wordWrap/>
        <w:spacing w:line="360" w:lineRule="auto"/>
        <w:jc w:val="left"/>
        <w:rPr>
          <w:rFonts w:ascii="Arial" w:eastAsiaTheme="minorEastAsia" w:hAnsi="Arial" w:cs="Arial"/>
          <w:b/>
          <w:color w:val="000000" w:themeColor="text1"/>
          <w:sz w:val="22"/>
          <w:szCs w:val="22"/>
        </w:rPr>
      </w:pPr>
      <w:r w:rsidRPr="008A0753">
        <w:rPr>
          <w:rFonts w:ascii="Arial" w:hAnsi="Arial"/>
          <w:b/>
          <w:color w:val="000000" w:themeColor="text1"/>
          <w:sz w:val="22"/>
          <w:szCs w:val="22"/>
        </w:rPr>
        <w:t>Hauts niveaux de sécurité</w:t>
      </w:r>
    </w:p>
    <w:p w14:paraId="35EEFB06" w14:textId="00F3EED6" w:rsidR="00877B60" w:rsidRPr="008A0753" w:rsidRDefault="0049543D" w:rsidP="007E43EE">
      <w:pPr>
        <w:widowControl/>
        <w:numPr>
          <w:ilvl w:val="0"/>
          <w:numId w:val="2"/>
        </w:numPr>
        <w:wordWrap/>
        <w:autoSpaceDE/>
        <w:autoSpaceDN/>
        <w:spacing w:line="360" w:lineRule="auto"/>
        <w:ind w:left="714" w:hanging="357"/>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Sept airbags, dont airbag protège-genoux côté conducteur</w:t>
      </w:r>
    </w:p>
    <w:p w14:paraId="776E5B3E" w14:textId="2BE1AF15" w:rsidR="00F07F88" w:rsidRPr="008A0753" w:rsidRDefault="00F07F88" w:rsidP="007E43EE">
      <w:pPr>
        <w:widowControl/>
        <w:numPr>
          <w:ilvl w:val="0"/>
          <w:numId w:val="2"/>
        </w:numPr>
        <w:wordWrap/>
        <w:autoSpaceDE/>
        <w:autoSpaceDN/>
        <w:spacing w:line="360" w:lineRule="auto"/>
        <w:ind w:left="714" w:hanging="357"/>
        <w:jc w:val="left"/>
        <w:rPr>
          <w:rFonts w:ascii="Arial" w:eastAsiaTheme="minorEastAsia" w:hAnsi="Arial" w:cs="Arial"/>
          <w:color w:val="000000" w:themeColor="text1"/>
          <w:sz w:val="22"/>
          <w:szCs w:val="22"/>
        </w:rPr>
      </w:pPr>
      <w:r w:rsidRPr="008A0753">
        <w:rPr>
          <w:rFonts w:ascii="Arial" w:hAnsi="Arial"/>
          <w:sz w:val="22"/>
        </w:rPr>
        <w:t>Systèmes évolués d’aide à la conduite et de sécurité (ADAS)</w:t>
      </w:r>
    </w:p>
    <w:p w14:paraId="5FAF5E25" w14:textId="77777777" w:rsidR="00F07F88" w:rsidRPr="008A0753" w:rsidRDefault="00F07F88" w:rsidP="007E43EE">
      <w:pPr>
        <w:pStyle w:val="a3"/>
        <w:numPr>
          <w:ilvl w:val="0"/>
          <w:numId w:val="2"/>
        </w:numPr>
        <w:wordWrap/>
        <w:snapToGrid w:val="0"/>
        <w:spacing w:line="360" w:lineRule="auto"/>
        <w:ind w:leftChars="0"/>
        <w:rPr>
          <w:rFonts w:ascii="Arial" w:eastAsia="굴림" w:hAnsi="Arial" w:cs="Arial"/>
          <w:sz w:val="22"/>
        </w:rPr>
      </w:pPr>
      <w:r w:rsidRPr="008A0753">
        <w:rPr>
          <w:rFonts w:ascii="Arial" w:hAnsi="Arial"/>
          <w:sz w:val="22"/>
        </w:rPr>
        <w:t>Système d’aide au freinage d’urgence avancé (AEBS) avec caméra et radar</w:t>
      </w:r>
    </w:p>
    <w:p w14:paraId="65BB9EC3" w14:textId="715C2C37" w:rsidR="00F07F88" w:rsidRPr="008A0753" w:rsidRDefault="00F07F88" w:rsidP="007E43EE">
      <w:pPr>
        <w:pStyle w:val="a3"/>
        <w:numPr>
          <w:ilvl w:val="0"/>
          <w:numId w:val="8"/>
        </w:numPr>
        <w:wordWrap/>
        <w:snapToGrid w:val="0"/>
        <w:spacing w:line="360" w:lineRule="auto"/>
        <w:ind w:leftChars="0" w:left="714" w:hanging="357"/>
        <w:rPr>
          <w:rFonts w:ascii="Arial" w:eastAsia="굴림" w:hAnsi="Arial" w:cs="Arial"/>
          <w:sz w:val="22"/>
        </w:rPr>
      </w:pPr>
      <w:r w:rsidRPr="008A0753">
        <w:rPr>
          <w:rFonts w:ascii="Arial" w:hAnsi="Arial"/>
          <w:sz w:val="22"/>
        </w:rPr>
        <w:t>Aide au maintien dans la file</w:t>
      </w:r>
    </w:p>
    <w:p w14:paraId="69C67933" w14:textId="7759172B" w:rsidR="00F07F88" w:rsidRPr="008A0753" w:rsidRDefault="00F07F88" w:rsidP="007E43EE">
      <w:pPr>
        <w:pStyle w:val="a3"/>
        <w:numPr>
          <w:ilvl w:val="0"/>
          <w:numId w:val="8"/>
        </w:numPr>
        <w:wordWrap/>
        <w:snapToGrid w:val="0"/>
        <w:spacing w:line="360" w:lineRule="auto"/>
        <w:ind w:leftChars="0" w:left="714" w:hanging="357"/>
        <w:rPr>
          <w:rFonts w:ascii="Arial" w:eastAsia="굴림" w:hAnsi="Arial" w:cs="Arial"/>
          <w:sz w:val="22"/>
        </w:rPr>
      </w:pPr>
      <w:r w:rsidRPr="008A0753">
        <w:rPr>
          <w:rFonts w:ascii="Arial" w:hAnsi="Arial"/>
          <w:sz w:val="22"/>
        </w:rPr>
        <w:t>Système d’alerte de démarrage du véhicule en amont</w:t>
      </w:r>
    </w:p>
    <w:p w14:paraId="7E249BF9" w14:textId="7624A117" w:rsidR="00F07F88" w:rsidRPr="008A0753" w:rsidRDefault="00F07F88" w:rsidP="007E43EE">
      <w:pPr>
        <w:pStyle w:val="a3"/>
        <w:numPr>
          <w:ilvl w:val="0"/>
          <w:numId w:val="8"/>
        </w:numPr>
        <w:wordWrap/>
        <w:snapToGrid w:val="0"/>
        <w:spacing w:line="360" w:lineRule="auto"/>
        <w:ind w:leftChars="0" w:left="714" w:hanging="357"/>
        <w:rPr>
          <w:rFonts w:ascii="Arial" w:eastAsia="굴림" w:hAnsi="Arial" w:cs="Arial"/>
          <w:sz w:val="22"/>
        </w:rPr>
      </w:pPr>
      <w:r w:rsidRPr="008A0753">
        <w:rPr>
          <w:rFonts w:ascii="Arial" w:hAnsi="Arial"/>
          <w:sz w:val="22"/>
        </w:rPr>
        <w:t>Allumage automatique des feux</w:t>
      </w:r>
    </w:p>
    <w:p w14:paraId="5D80A8B9" w14:textId="49F55D52" w:rsidR="00F07F88" w:rsidRPr="008A0753" w:rsidRDefault="00F07F88" w:rsidP="007E43EE">
      <w:pPr>
        <w:pStyle w:val="a3"/>
        <w:numPr>
          <w:ilvl w:val="0"/>
          <w:numId w:val="8"/>
        </w:numPr>
        <w:wordWrap/>
        <w:snapToGrid w:val="0"/>
        <w:spacing w:line="360" w:lineRule="auto"/>
        <w:ind w:leftChars="0" w:left="714" w:hanging="357"/>
        <w:rPr>
          <w:rFonts w:ascii="Arial" w:eastAsia="굴림" w:hAnsi="Arial" w:cs="Arial"/>
          <w:sz w:val="22"/>
        </w:rPr>
      </w:pPr>
      <w:r w:rsidRPr="008A0753">
        <w:rPr>
          <w:rFonts w:ascii="Arial" w:hAnsi="Arial"/>
          <w:sz w:val="22"/>
        </w:rPr>
        <w:t>Alerte de distance de sécurité</w:t>
      </w:r>
    </w:p>
    <w:p w14:paraId="2BD5B86B" w14:textId="47074256" w:rsidR="00F07F88" w:rsidRPr="008A0753" w:rsidRDefault="00F07F88" w:rsidP="007E43EE">
      <w:pPr>
        <w:pStyle w:val="a3"/>
        <w:numPr>
          <w:ilvl w:val="0"/>
          <w:numId w:val="8"/>
        </w:numPr>
        <w:wordWrap/>
        <w:snapToGrid w:val="0"/>
        <w:spacing w:line="360" w:lineRule="auto"/>
        <w:ind w:leftChars="0" w:left="714" w:hanging="357"/>
        <w:rPr>
          <w:rFonts w:ascii="Arial" w:eastAsia="굴림" w:hAnsi="Arial" w:cs="Arial"/>
          <w:sz w:val="22"/>
        </w:rPr>
      </w:pPr>
      <w:r w:rsidRPr="008A0753">
        <w:rPr>
          <w:rFonts w:ascii="Arial" w:hAnsi="Arial"/>
          <w:sz w:val="22"/>
        </w:rPr>
        <w:t>Alerte de vigilance du conducteur</w:t>
      </w:r>
    </w:p>
    <w:p w14:paraId="416D0598" w14:textId="0FB8E59D" w:rsidR="00AE5A34" w:rsidRPr="008A0753" w:rsidRDefault="00AE5A34" w:rsidP="007E43EE">
      <w:pPr>
        <w:pStyle w:val="a3"/>
        <w:numPr>
          <w:ilvl w:val="0"/>
          <w:numId w:val="8"/>
        </w:numPr>
        <w:wordWrap/>
        <w:snapToGrid w:val="0"/>
        <w:spacing w:line="360" w:lineRule="auto"/>
        <w:ind w:leftChars="0" w:left="714" w:hanging="357"/>
        <w:rPr>
          <w:rFonts w:ascii="Arial" w:eastAsia="굴림" w:hAnsi="Arial" w:cs="Arial"/>
          <w:sz w:val="22"/>
        </w:rPr>
      </w:pPr>
      <w:r w:rsidRPr="008A0753">
        <w:rPr>
          <w:rFonts w:ascii="Arial" w:hAnsi="Arial"/>
          <w:sz w:val="22"/>
        </w:rPr>
        <w:t>Régulateur de vitesse adaptatif intelligent</w:t>
      </w:r>
    </w:p>
    <w:p w14:paraId="2FD59F3A" w14:textId="4E9D5C20" w:rsidR="00123EAE" w:rsidRPr="008A0753" w:rsidRDefault="00123EAE" w:rsidP="007E43EE">
      <w:pPr>
        <w:pStyle w:val="a3"/>
        <w:numPr>
          <w:ilvl w:val="0"/>
          <w:numId w:val="8"/>
        </w:numPr>
        <w:wordWrap/>
        <w:snapToGrid w:val="0"/>
        <w:spacing w:line="360" w:lineRule="auto"/>
        <w:ind w:leftChars="0" w:left="714" w:hanging="357"/>
        <w:rPr>
          <w:rFonts w:ascii="Arial" w:eastAsiaTheme="minorEastAsia" w:hAnsi="Arial" w:cs="Arial"/>
          <w:b/>
          <w:color w:val="000000" w:themeColor="text1"/>
          <w:sz w:val="22"/>
        </w:rPr>
      </w:pPr>
      <w:r w:rsidRPr="008A0753">
        <w:rPr>
          <w:rFonts w:ascii="Arial" w:hAnsi="Arial"/>
          <w:sz w:val="22"/>
        </w:rPr>
        <w:t>Système de détection des angles morts, système d’aide au maintien dans la file et système d’alerte de circulation transversale arrière avec une fonction d’activation automatique des freins</w:t>
      </w:r>
    </w:p>
    <w:p w14:paraId="0A84B65B" w14:textId="77777777" w:rsidR="00123EAE" w:rsidRPr="008A0753" w:rsidRDefault="00123EAE" w:rsidP="007E43EE">
      <w:pPr>
        <w:wordWrap/>
        <w:snapToGrid w:val="0"/>
        <w:spacing w:line="360" w:lineRule="auto"/>
        <w:ind w:left="357"/>
        <w:rPr>
          <w:rFonts w:ascii="Arial" w:eastAsiaTheme="minorEastAsia" w:hAnsi="Arial" w:cs="Arial"/>
          <w:color w:val="000000" w:themeColor="text1"/>
          <w:sz w:val="22"/>
        </w:rPr>
      </w:pPr>
    </w:p>
    <w:p w14:paraId="7BF1AF12" w14:textId="314A4D50" w:rsidR="00A3553F" w:rsidRPr="008A0753" w:rsidRDefault="00A3553F" w:rsidP="007E43EE">
      <w:pPr>
        <w:wordWrap/>
        <w:snapToGrid w:val="0"/>
        <w:spacing w:line="360" w:lineRule="auto"/>
        <w:rPr>
          <w:rFonts w:ascii="Arial" w:eastAsiaTheme="minorEastAsia" w:hAnsi="Arial" w:cs="Arial"/>
          <w:b/>
          <w:color w:val="000000" w:themeColor="text1"/>
          <w:sz w:val="22"/>
        </w:rPr>
      </w:pPr>
      <w:r w:rsidRPr="008A0753">
        <w:rPr>
          <w:rFonts w:ascii="Arial" w:hAnsi="Arial"/>
          <w:b/>
          <w:color w:val="000000" w:themeColor="text1"/>
          <w:sz w:val="22"/>
        </w:rPr>
        <w:t>Connectivité et technologie</w:t>
      </w:r>
    </w:p>
    <w:p w14:paraId="2418E82F" w14:textId="77777777" w:rsidR="00123EAE" w:rsidRPr="008A0753" w:rsidRDefault="00123EAE" w:rsidP="007E43EE">
      <w:pPr>
        <w:pStyle w:val="a3"/>
        <w:numPr>
          <w:ilvl w:val="0"/>
          <w:numId w:val="9"/>
        </w:numPr>
        <w:wordWrap/>
        <w:spacing w:line="360" w:lineRule="auto"/>
        <w:ind w:leftChars="0" w:left="476" w:hanging="357"/>
        <w:rPr>
          <w:rFonts w:ascii="Arial" w:eastAsiaTheme="minorHAnsi" w:hAnsi="Arial" w:cs="Arial"/>
          <w:kern w:val="0"/>
          <w:sz w:val="22"/>
        </w:rPr>
      </w:pPr>
      <w:r w:rsidRPr="008A0753">
        <w:rPr>
          <w:rFonts w:ascii="Arial" w:hAnsi="Arial"/>
          <w:sz w:val="22"/>
        </w:rPr>
        <w:t>Apple CarPlay</w:t>
      </w:r>
    </w:p>
    <w:p w14:paraId="6A900EF1" w14:textId="77777777" w:rsidR="00123EAE" w:rsidRPr="008A0753" w:rsidRDefault="00123EAE" w:rsidP="007E43EE">
      <w:pPr>
        <w:pStyle w:val="a3"/>
        <w:numPr>
          <w:ilvl w:val="0"/>
          <w:numId w:val="9"/>
        </w:numPr>
        <w:wordWrap/>
        <w:spacing w:line="360" w:lineRule="auto"/>
        <w:ind w:leftChars="0" w:left="476" w:hanging="357"/>
        <w:rPr>
          <w:rFonts w:ascii="Arial" w:hAnsi="Arial" w:cs="Arial"/>
          <w:sz w:val="22"/>
        </w:rPr>
      </w:pPr>
      <w:r w:rsidRPr="008A0753">
        <w:rPr>
          <w:rFonts w:ascii="Arial" w:hAnsi="Arial"/>
          <w:sz w:val="22"/>
        </w:rPr>
        <w:t>Google Android Auto</w:t>
      </w:r>
    </w:p>
    <w:p w14:paraId="339A1269" w14:textId="77777777" w:rsidR="00123EAE" w:rsidRPr="008A0753" w:rsidRDefault="00123EAE" w:rsidP="007E43EE">
      <w:pPr>
        <w:pStyle w:val="a3"/>
        <w:numPr>
          <w:ilvl w:val="0"/>
          <w:numId w:val="9"/>
        </w:numPr>
        <w:wordWrap/>
        <w:spacing w:line="360" w:lineRule="auto"/>
        <w:ind w:leftChars="0" w:left="476" w:hanging="357"/>
        <w:rPr>
          <w:rFonts w:ascii="Arial" w:hAnsi="Arial" w:cs="Arial"/>
          <w:sz w:val="22"/>
        </w:rPr>
      </w:pPr>
      <w:r w:rsidRPr="008A0753">
        <w:rPr>
          <w:rFonts w:ascii="Arial" w:hAnsi="Arial"/>
          <w:sz w:val="22"/>
        </w:rPr>
        <w:t>Cartographie de navigation reliée au combiné d’instruments pour une meilleure visibilité</w:t>
      </w:r>
    </w:p>
    <w:p w14:paraId="38C11E56" w14:textId="77777777" w:rsidR="00123EAE" w:rsidRPr="008A0753" w:rsidRDefault="00123EAE" w:rsidP="007E43EE">
      <w:pPr>
        <w:pStyle w:val="a3"/>
        <w:numPr>
          <w:ilvl w:val="0"/>
          <w:numId w:val="9"/>
        </w:numPr>
        <w:wordWrap/>
        <w:spacing w:line="360" w:lineRule="auto"/>
        <w:ind w:leftChars="0" w:left="476" w:hanging="357"/>
        <w:jc w:val="left"/>
        <w:rPr>
          <w:rFonts w:ascii="Arial" w:eastAsiaTheme="minorEastAsia" w:hAnsi="Arial" w:cs="Arial"/>
          <w:b/>
          <w:color w:val="000000" w:themeColor="text1"/>
          <w:sz w:val="22"/>
        </w:rPr>
      </w:pPr>
      <w:r w:rsidRPr="008A0753">
        <w:rPr>
          <w:rFonts w:ascii="Arial" w:hAnsi="Arial"/>
          <w:sz w:val="22"/>
        </w:rPr>
        <w:t>Les graphismes des instruments, le texte et les messages sonores peuvent être personnalisés selon les préférences du conducteur</w:t>
      </w:r>
    </w:p>
    <w:p w14:paraId="63B59B10" w14:textId="77777777" w:rsidR="00123EAE" w:rsidRPr="008A0753" w:rsidRDefault="00123EAE" w:rsidP="007E43EE">
      <w:pPr>
        <w:wordWrap/>
        <w:spacing w:line="360" w:lineRule="auto"/>
        <w:ind w:left="120"/>
        <w:jc w:val="left"/>
        <w:rPr>
          <w:rFonts w:ascii="Arial" w:eastAsiaTheme="minorEastAsia" w:hAnsi="Arial" w:cs="Arial"/>
          <w:color w:val="000000" w:themeColor="text1"/>
          <w:sz w:val="22"/>
        </w:rPr>
      </w:pPr>
    </w:p>
    <w:p w14:paraId="7A3B5A90" w14:textId="5A97CF21" w:rsidR="00257D3E" w:rsidRPr="008A0753" w:rsidRDefault="00257D3E" w:rsidP="007E43EE">
      <w:pPr>
        <w:wordWrap/>
        <w:snapToGrid w:val="0"/>
        <w:spacing w:line="360" w:lineRule="auto"/>
        <w:rPr>
          <w:rFonts w:ascii="Arial" w:eastAsia="굴림" w:hAnsi="Arial" w:cs="Arial"/>
          <w:b/>
          <w:sz w:val="22"/>
          <w:szCs w:val="22"/>
        </w:rPr>
      </w:pPr>
      <w:r w:rsidRPr="008A0753">
        <w:rPr>
          <w:rFonts w:ascii="Arial" w:hAnsi="Arial"/>
          <w:b/>
          <w:sz w:val="22"/>
          <w:szCs w:val="22"/>
        </w:rPr>
        <w:t>Puissance</w:t>
      </w:r>
    </w:p>
    <w:p w14:paraId="01B3655D" w14:textId="2F5A87B9" w:rsidR="00420988" w:rsidRPr="008A0753" w:rsidRDefault="007F2BCA" w:rsidP="007E43EE">
      <w:pPr>
        <w:pStyle w:val="a3"/>
        <w:numPr>
          <w:ilvl w:val="0"/>
          <w:numId w:val="6"/>
        </w:numPr>
        <w:wordWrap/>
        <w:snapToGrid w:val="0"/>
        <w:spacing w:line="360" w:lineRule="auto"/>
        <w:ind w:leftChars="0"/>
        <w:rPr>
          <w:rFonts w:ascii="Arial" w:eastAsia="굴림" w:hAnsi="Arial" w:cs="Arial"/>
          <w:sz w:val="22"/>
        </w:rPr>
      </w:pPr>
      <w:r w:rsidRPr="008A0753">
        <w:rPr>
          <w:rFonts w:ascii="Arial" w:hAnsi="Arial"/>
          <w:sz w:val="22"/>
        </w:rPr>
        <w:t>Nouveau moteur essence GDI suralimenté 1,5 litre</w:t>
      </w:r>
    </w:p>
    <w:p w14:paraId="2F2B916F" w14:textId="691E793F" w:rsidR="007F2BCA" w:rsidRPr="008A0753" w:rsidRDefault="007F2BCA" w:rsidP="007E43EE">
      <w:pPr>
        <w:pStyle w:val="a3"/>
        <w:numPr>
          <w:ilvl w:val="0"/>
          <w:numId w:val="6"/>
        </w:numPr>
        <w:wordWrap/>
        <w:snapToGrid w:val="0"/>
        <w:spacing w:line="360" w:lineRule="auto"/>
        <w:ind w:leftChars="0"/>
        <w:rPr>
          <w:rFonts w:ascii="Arial" w:eastAsia="굴림" w:hAnsi="Arial" w:cs="Arial"/>
          <w:sz w:val="22"/>
        </w:rPr>
      </w:pPr>
      <w:r w:rsidRPr="008A0753">
        <w:rPr>
          <w:rFonts w:ascii="Arial" w:hAnsi="Arial"/>
          <w:sz w:val="22"/>
        </w:rPr>
        <w:t>Moteur diesel 1,6 litre</w:t>
      </w:r>
    </w:p>
    <w:p w14:paraId="5D96859B" w14:textId="4A793EDC" w:rsidR="00F72C3E" w:rsidRPr="008A0753" w:rsidRDefault="00F72C3E" w:rsidP="007E43EE">
      <w:pPr>
        <w:pStyle w:val="a3"/>
        <w:numPr>
          <w:ilvl w:val="0"/>
          <w:numId w:val="6"/>
        </w:numPr>
        <w:wordWrap/>
        <w:snapToGrid w:val="0"/>
        <w:spacing w:line="360" w:lineRule="auto"/>
        <w:ind w:leftChars="0"/>
        <w:rPr>
          <w:rFonts w:ascii="Arial" w:eastAsia="굴림" w:hAnsi="Arial" w:cs="Arial"/>
          <w:strike/>
          <w:sz w:val="22"/>
        </w:rPr>
      </w:pPr>
      <w:r w:rsidRPr="008A0753">
        <w:rPr>
          <w:rFonts w:ascii="Arial" w:hAnsi="Arial"/>
          <w:sz w:val="22"/>
        </w:rPr>
        <w:t>Version électrique à venir</w:t>
      </w:r>
    </w:p>
    <w:p w14:paraId="25E83BDC" w14:textId="1AEB1C1C" w:rsidR="000561B6" w:rsidRPr="008A0753" w:rsidRDefault="000561B6" w:rsidP="007E43EE">
      <w:pPr>
        <w:wordWrap/>
        <w:snapToGrid w:val="0"/>
        <w:spacing w:line="360" w:lineRule="auto"/>
        <w:rPr>
          <w:rFonts w:ascii="Arial" w:eastAsia="굴림" w:hAnsi="Arial" w:cs="Arial"/>
          <w:sz w:val="22"/>
        </w:rPr>
      </w:pPr>
    </w:p>
    <w:p w14:paraId="109F5009" w14:textId="77777777" w:rsidR="000561B6" w:rsidRPr="008A0753" w:rsidRDefault="000561B6" w:rsidP="007E43EE">
      <w:pPr>
        <w:wordWrap/>
        <w:spacing w:line="360" w:lineRule="auto"/>
        <w:jc w:val="left"/>
        <w:rPr>
          <w:rFonts w:ascii="Arial" w:eastAsiaTheme="minorEastAsia" w:hAnsi="Arial" w:cs="Arial"/>
          <w:b/>
          <w:color w:val="000000" w:themeColor="text1"/>
          <w:sz w:val="22"/>
          <w:szCs w:val="22"/>
        </w:rPr>
      </w:pPr>
      <w:r w:rsidRPr="008A0753">
        <w:rPr>
          <w:rFonts w:ascii="Arial" w:hAnsi="Arial"/>
          <w:b/>
          <w:color w:val="000000" w:themeColor="text1"/>
          <w:sz w:val="22"/>
          <w:szCs w:val="22"/>
        </w:rPr>
        <w:t>Héritage et valeur</w:t>
      </w:r>
    </w:p>
    <w:p w14:paraId="4ACE1C85" w14:textId="77777777" w:rsidR="000561B6" w:rsidRPr="008A0753" w:rsidRDefault="000561B6" w:rsidP="007E43EE">
      <w:pPr>
        <w:widowControl/>
        <w:numPr>
          <w:ilvl w:val="0"/>
          <w:numId w:val="3"/>
        </w:numPr>
        <w:wordWrap/>
        <w:autoSpaceDE/>
        <w:autoSpaceDN/>
        <w:spacing w:line="360" w:lineRule="auto"/>
        <w:ind w:left="714" w:hanging="357"/>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Exploite la vaste expertise de SsangYong dans la production de SUV et 4x4 acquise ces 60 dernières années</w:t>
      </w:r>
    </w:p>
    <w:p w14:paraId="6028FD72" w14:textId="77777777" w:rsidR="000561B6" w:rsidRPr="008A0753" w:rsidRDefault="000561B6" w:rsidP="007E43EE">
      <w:pPr>
        <w:widowControl/>
        <w:numPr>
          <w:ilvl w:val="0"/>
          <w:numId w:val="4"/>
        </w:numPr>
        <w:wordWrap/>
        <w:autoSpaceDE/>
        <w:autoSpaceDN/>
        <w:spacing w:line="360" w:lineRule="auto"/>
        <w:ind w:left="714" w:hanging="357"/>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 xml:space="preserve">Richement doté </w:t>
      </w:r>
    </w:p>
    <w:p w14:paraId="1F8FE42B" w14:textId="77777777" w:rsidR="000561B6" w:rsidRPr="008A0753" w:rsidRDefault="000561B6" w:rsidP="007E43EE">
      <w:pPr>
        <w:widowControl/>
        <w:numPr>
          <w:ilvl w:val="0"/>
          <w:numId w:val="4"/>
        </w:numPr>
        <w:wordWrap/>
        <w:autoSpaceDE/>
        <w:autoSpaceDN/>
        <w:spacing w:line="360" w:lineRule="auto"/>
        <w:ind w:left="714" w:hanging="357"/>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Tarif compétitif dès son lancement</w:t>
      </w:r>
    </w:p>
    <w:p w14:paraId="6E3112B8" w14:textId="77777777" w:rsidR="000561B6" w:rsidRPr="008A0753" w:rsidRDefault="000561B6" w:rsidP="007E43EE">
      <w:pPr>
        <w:widowControl/>
        <w:numPr>
          <w:ilvl w:val="0"/>
          <w:numId w:val="4"/>
        </w:numPr>
        <w:wordWrap/>
        <w:autoSpaceDE/>
        <w:autoSpaceDN/>
        <w:spacing w:line="360" w:lineRule="auto"/>
        <w:ind w:left="714" w:hanging="357"/>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Meilleure garantie du secteur</w:t>
      </w:r>
    </w:p>
    <w:p w14:paraId="7759660A" w14:textId="1BF9F7AC" w:rsidR="007F2BCA" w:rsidRPr="008A0753" w:rsidRDefault="007F2BCA" w:rsidP="007E43EE">
      <w:pPr>
        <w:wordWrap/>
        <w:snapToGrid w:val="0"/>
        <w:spacing w:line="360" w:lineRule="auto"/>
        <w:rPr>
          <w:rFonts w:ascii="Arial" w:eastAsia="굴림" w:hAnsi="Arial" w:cs="Arial"/>
          <w:sz w:val="22"/>
          <w:szCs w:val="22"/>
        </w:rPr>
      </w:pPr>
    </w:p>
    <w:p w14:paraId="42DF456A" w14:textId="3FCF5974" w:rsidR="006D1340" w:rsidRPr="008A0753" w:rsidRDefault="006D1340" w:rsidP="007E43EE">
      <w:pPr>
        <w:wordWrap/>
        <w:snapToGrid w:val="0"/>
        <w:spacing w:line="360" w:lineRule="auto"/>
        <w:rPr>
          <w:rFonts w:ascii="Arial" w:eastAsia="굴림" w:hAnsi="Arial" w:cs="Arial"/>
          <w:sz w:val="22"/>
          <w:szCs w:val="22"/>
        </w:rPr>
      </w:pPr>
      <w:r w:rsidRPr="008A0753">
        <w:rPr>
          <w:rFonts w:ascii="Arial" w:hAnsi="Arial"/>
          <w:sz w:val="22"/>
          <w:szCs w:val="22"/>
        </w:rPr>
        <w:t>Le SUV Korando a été totalement restylé pour son millésime 2019, bénéficiant d'un nouvel extérieur résolument contemporain, d'un intérieur spacieux, raffiné et de haute qualité, de systèmes d’aide à la conduite et de sécurité optimisés et d'une connectivité de pointe.</w:t>
      </w:r>
    </w:p>
    <w:p w14:paraId="0A76D73E" w14:textId="77777777" w:rsidR="006D1340" w:rsidRPr="008A0753" w:rsidRDefault="006D1340" w:rsidP="007E43EE">
      <w:pPr>
        <w:wordWrap/>
        <w:snapToGrid w:val="0"/>
        <w:spacing w:line="360" w:lineRule="auto"/>
        <w:rPr>
          <w:rFonts w:ascii="Arial" w:eastAsia="굴림" w:hAnsi="Arial" w:cs="Arial"/>
          <w:sz w:val="22"/>
          <w:szCs w:val="22"/>
        </w:rPr>
      </w:pPr>
    </w:p>
    <w:p w14:paraId="0C2C0FF0" w14:textId="3492C630" w:rsidR="006D1340" w:rsidRPr="008A0753" w:rsidRDefault="006D1340" w:rsidP="007E43EE">
      <w:pPr>
        <w:wordWrap/>
        <w:snapToGrid w:val="0"/>
        <w:spacing w:line="360" w:lineRule="auto"/>
        <w:rPr>
          <w:rFonts w:ascii="Arial" w:eastAsia="굴림" w:hAnsi="Arial" w:cs="Arial"/>
          <w:sz w:val="22"/>
          <w:szCs w:val="22"/>
        </w:rPr>
      </w:pPr>
      <w:r w:rsidRPr="008A0753">
        <w:rPr>
          <w:rFonts w:ascii="Arial" w:hAnsi="Arial"/>
          <w:sz w:val="22"/>
          <w:szCs w:val="22"/>
        </w:rPr>
        <w:t xml:space="preserve">La silhouette inédite du nouveau Korando a été dessinée pour souligner le caractère robuste du véhicule, et se distingue par une nouvelle calandre exclusive et un nouveau traitement des feux avant. </w:t>
      </w:r>
    </w:p>
    <w:p w14:paraId="116C1653" w14:textId="77777777" w:rsidR="006D1340" w:rsidRPr="008A0753" w:rsidRDefault="006D1340" w:rsidP="007E43EE">
      <w:pPr>
        <w:wordWrap/>
        <w:snapToGrid w:val="0"/>
        <w:spacing w:line="360" w:lineRule="auto"/>
        <w:rPr>
          <w:rFonts w:ascii="Arial" w:eastAsia="굴림" w:hAnsi="Arial" w:cs="Arial"/>
          <w:sz w:val="22"/>
          <w:szCs w:val="22"/>
        </w:rPr>
      </w:pPr>
    </w:p>
    <w:p w14:paraId="7AA1211A" w14:textId="3E2711F2" w:rsidR="006D1340" w:rsidRPr="008A0753" w:rsidRDefault="007158A1" w:rsidP="007E43EE">
      <w:pPr>
        <w:wordWrap/>
        <w:snapToGrid w:val="0"/>
        <w:spacing w:line="360" w:lineRule="auto"/>
        <w:rPr>
          <w:rFonts w:ascii="Arial" w:eastAsia="굴림" w:hAnsi="Arial" w:cs="Arial"/>
          <w:sz w:val="22"/>
          <w:szCs w:val="22"/>
        </w:rPr>
      </w:pPr>
      <w:r w:rsidRPr="008A0753">
        <w:rPr>
          <w:rFonts w:ascii="Arial" w:hAnsi="Arial"/>
          <w:sz w:val="22"/>
          <w:szCs w:val="22"/>
        </w:rPr>
        <w:t>Le nouveau Korando sera commercialisé en Corée prochainement, puis en Europe à compter de la mi-2019.</w:t>
      </w:r>
    </w:p>
    <w:p w14:paraId="127FD012" w14:textId="77777777" w:rsidR="006D1340" w:rsidRPr="008A0753" w:rsidRDefault="006D1340" w:rsidP="007E43EE">
      <w:pPr>
        <w:wordWrap/>
        <w:snapToGrid w:val="0"/>
        <w:spacing w:line="360" w:lineRule="auto"/>
        <w:rPr>
          <w:rFonts w:ascii="Arial" w:eastAsia="굴림" w:hAnsi="Arial" w:cs="Arial"/>
          <w:sz w:val="22"/>
          <w:szCs w:val="22"/>
        </w:rPr>
      </w:pPr>
    </w:p>
    <w:p w14:paraId="4C5DEC20" w14:textId="10E500CD" w:rsidR="006D1340" w:rsidRPr="008A0753" w:rsidRDefault="006D1340" w:rsidP="007E43EE">
      <w:pPr>
        <w:wordWrap/>
        <w:snapToGrid w:val="0"/>
        <w:spacing w:line="360" w:lineRule="auto"/>
        <w:rPr>
          <w:rFonts w:ascii="Arial" w:eastAsia="굴림" w:hAnsi="Arial" w:cs="Arial"/>
          <w:sz w:val="22"/>
          <w:szCs w:val="22"/>
        </w:rPr>
      </w:pPr>
      <w:r w:rsidRPr="008A0753">
        <w:rPr>
          <w:rFonts w:ascii="Arial" w:hAnsi="Arial"/>
          <w:sz w:val="22"/>
          <w:szCs w:val="22"/>
        </w:rPr>
        <w:t>Ce nouveau SUV est conçu pour les jeunes familles en quête d'un style de vie actif, et séduira tous ceux qui recherchent un véhicule capable de faire face aux contraintes de la vie de famille, avec un espace intérieur inégalé pour les enfants en bas âge, et un généreux volume de chargement permettant de loger tous les équipements de loisirs et de répondre à tous les besoins du quotidien.</w:t>
      </w:r>
    </w:p>
    <w:p w14:paraId="1454A103" w14:textId="0DB1BD0B" w:rsidR="00A258BA" w:rsidRPr="008A0753" w:rsidRDefault="00A258BA" w:rsidP="007E43EE">
      <w:pPr>
        <w:wordWrap/>
        <w:snapToGrid w:val="0"/>
        <w:spacing w:line="360" w:lineRule="auto"/>
        <w:rPr>
          <w:rFonts w:ascii="Arial" w:eastAsia="굴림" w:hAnsi="Arial" w:cs="Arial"/>
          <w:sz w:val="22"/>
          <w:szCs w:val="22"/>
        </w:rPr>
      </w:pPr>
    </w:p>
    <w:p w14:paraId="676B1867" w14:textId="17C5753B" w:rsidR="00A258BA" w:rsidRPr="008A0753" w:rsidRDefault="00A258BA" w:rsidP="007E43EE">
      <w:pPr>
        <w:wordWrap/>
        <w:spacing w:line="360" w:lineRule="auto"/>
        <w:jc w:val="left"/>
        <w:rPr>
          <w:rFonts w:ascii="Arial" w:eastAsiaTheme="minorEastAsia" w:hAnsi="Arial" w:cs="Arial"/>
          <w:b/>
          <w:color w:val="000000" w:themeColor="text1"/>
          <w:sz w:val="22"/>
          <w:szCs w:val="22"/>
        </w:rPr>
      </w:pPr>
      <w:r w:rsidRPr="008A0753">
        <w:rPr>
          <w:rFonts w:ascii="Arial" w:hAnsi="Arial"/>
          <w:b/>
          <w:color w:val="000000" w:themeColor="text1"/>
          <w:sz w:val="22"/>
          <w:szCs w:val="22"/>
        </w:rPr>
        <w:t>Forme et fonction - quand style contemporain rime avec extrême commodité</w:t>
      </w:r>
    </w:p>
    <w:p w14:paraId="1E419A0F" w14:textId="343F3CC1" w:rsidR="00120D6A" w:rsidRPr="008A0753" w:rsidRDefault="00120D6A" w:rsidP="007E43EE">
      <w:pPr>
        <w:wordWrap/>
        <w:spacing w:line="360" w:lineRule="auto"/>
        <w:jc w:val="left"/>
        <w:rPr>
          <w:rFonts w:ascii="Arial" w:eastAsiaTheme="minorEastAsia" w:hAnsi="Arial" w:cs="Arial"/>
          <w:color w:val="000000" w:themeColor="text1"/>
          <w:sz w:val="22"/>
        </w:rPr>
      </w:pPr>
      <w:r w:rsidRPr="008A0753">
        <w:rPr>
          <w:rFonts w:ascii="Arial" w:hAnsi="Arial"/>
          <w:color w:val="000000" w:themeColor="text1"/>
          <w:sz w:val="22"/>
        </w:rPr>
        <w:t>Fort de nouvelles lignes extérieures originales, le Korando affiche une face avant adoptant le nouveau langage stylistique de SsangYong et des flancs profondément sculptés.</w:t>
      </w:r>
    </w:p>
    <w:p w14:paraId="1F204068" w14:textId="33539490" w:rsidR="00120D6A" w:rsidRPr="008A0753" w:rsidRDefault="00120D6A" w:rsidP="007E43EE">
      <w:pPr>
        <w:wordWrap/>
        <w:spacing w:line="360" w:lineRule="auto"/>
        <w:jc w:val="left"/>
        <w:rPr>
          <w:rFonts w:ascii="Arial" w:eastAsiaTheme="minorEastAsia" w:hAnsi="Arial" w:cs="Arial"/>
          <w:color w:val="000000" w:themeColor="text1"/>
          <w:sz w:val="22"/>
        </w:rPr>
      </w:pPr>
    </w:p>
    <w:p w14:paraId="55C001FF" w14:textId="40F752EE" w:rsidR="00120D6A" w:rsidRPr="008A0753" w:rsidRDefault="00120D6A" w:rsidP="007E43EE">
      <w:pPr>
        <w:wordWrap/>
        <w:spacing w:line="360" w:lineRule="auto"/>
        <w:jc w:val="left"/>
        <w:rPr>
          <w:rFonts w:ascii="Arial" w:eastAsiaTheme="minorEastAsia" w:hAnsi="Arial" w:cs="Arial"/>
          <w:color w:val="000000" w:themeColor="text1"/>
          <w:sz w:val="22"/>
        </w:rPr>
      </w:pPr>
      <w:r w:rsidRPr="008A0753">
        <w:rPr>
          <w:rFonts w:ascii="Arial" w:hAnsi="Arial"/>
          <w:color w:val="000000" w:themeColor="text1"/>
          <w:sz w:val="22"/>
        </w:rPr>
        <w:t>Si ce design des plus contemporains vise à séduire une clientèle plus jeune, le véhicule n’en reste pas moins extrêmement pratique répondant aux besoins des familles modernes.</w:t>
      </w:r>
    </w:p>
    <w:p w14:paraId="12942454" w14:textId="77777777" w:rsidR="00A258BA" w:rsidRPr="008A0753" w:rsidRDefault="00A258BA" w:rsidP="007E43EE">
      <w:pPr>
        <w:wordWrap/>
        <w:spacing w:line="360" w:lineRule="auto"/>
        <w:jc w:val="left"/>
        <w:rPr>
          <w:rFonts w:ascii="Arial" w:eastAsiaTheme="minorEastAsia" w:hAnsi="Arial" w:cs="Arial"/>
          <w:color w:val="000000" w:themeColor="text1"/>
          <w:sz w:val="22"/>
          <w:szCs w:val="22"/>
        </w:rPr>
      </w:pPr>
    </w:p>
    <w:p w14:paraId="017DFE0E" w14:textId="62859041" w:rsidR="00D6364F" w:rsidRPr="008A0753" w:rsidRDefault="00A258BA" w:rsidP="007E43EE">
      <w:pPr>
        <w:wordWrap/>
        <w:spacing w:line="360" w:lineRule="auto"/>
        <w:jc w:val="left"/>
        <w:rPr>
          <w:rFonts w:ascii="Arial" w:eastAsiaTheme="minorEastAsia" w:hAnsi="Arial" w:cs="Arial"/>
          <w:color w:val="000000" w:themeColor="text1"/>
          <w:sz w:val="22"/>
        </w:rPr>
      </w:pPr>
      <w:r w:rsidRPr="008A0753">
        <w:rPr>
          <w:rFonts w:ascii="Arial" w:hAnsi="Arial"/>
          <w:color w:val="000000" w:themeColor="text1"/>
          <w:sz w:val="22"/>
        </w:rPr>
        <w:t>Plus long, plus large et plus bas que son prédécesseur et avec un empattement accru, le nouveau Kora</w:t>
      </w:r>
      <w:r w:rsidR="00EB3D35">
        <w:rPr>
          <w:rFonts w:ascii="Arial" w:hAnsi="Arial"/>
          <w:color w:val="000000" w:themeColor="text1"/>
          <w:sz w:val="22"/>
        </w:rPr>
        <w:t>ndo affiche une longueur de 4 450 mm, une largeur de 1 870</w:t>
      </w:r>
      <w:r w:rsidRPr="008A0753">
        <w:rPr>
          <w:rFonts w:ascii="Arial" w:hAnsi="Arial"/>
          <w:color w:val="000000" w:themeColor="text1"/>
          <w:sz w:val="22"/>
        </w:rPr>
        <w:t> mm, une h</w:t>
      </w:r>
      <w:r w:rsidR="00EB3D35">
        <w:rPr>
          <w:rFonts w:ascii="Arial" w:hAnsi="Arial"/>
          <w:color w:val="000000" w:themeColor="text1"/>
          <w:sz w:val="22"/>
        </w:rPr>
        <w:t>auteur de 1 620 mm et un empattement de 2 675</w:t>
      </w:r>
      <w:r w:rsidRPr="008A0753">
        <w:rPr>
          <w:rFonts w:ascii="Arial" w:hAnsi="Arial"/>
          <w:color w:val="000000" w:themeColor="text1"/>
          <w:sz w:val="22"/>
        </w:rPr>
        <w:t> mm pour un confort de conduite optimal.</w:t>
      </w:r>
      <w:r w:rsidR="005D566C" w:rsidRPr="008A0753">
        <w:rPr>
          <w:rFonts w:ascii="Arial" w:hAnsi="Arial"/>
          <w:color w:val="000000" w:themeColor="text1"/>
          <w:sz w:val="22"/>
        </w:rPr>
        <w:t xml:space="preserve"> </w:t>
      </w:r>
      <w:r w:rsidRPr="008A0753">
        <w:rPr>
          <w:rFonts w:ascii="Arial" w:hAnsi="Arial"/>
          <w:color w:val="000000" w:themeColor="text1"/>
          <w:sz w:val="22"/>
        </w:rPr>
        <w:t>Le volume de chargement s’établit à 551 litres avec tous les sièges en place, et peut être porté à 1 248 litres lorsque les sièges arrière sont rabattus.</w:t>
      </w:r>
    </w:p>
    <w:p w14:paraId="2D13BC45" w14:textId="77777777" w:rsidR="007E43EE" w:rsidRPr="008A0753" w:rsidRDefault="007E43EE" w:rsidP="007E43EE">
      <w:pPr>
        <w:wordWrap/>
        <w:spacing w:line="360" w:lineRule="auto"/>
        <w:jc w:val="left"/>
        <w:rPr>
          <w:rFonts w:ascii="Arial" w:eastAsiaTheme="minorEastAsia" w:hAnsi="Arial" w:cs="Arial"/>
          <w:color w:val="000000" w:themeColor="text1"/>
          <w:sz w:val="22"/>
        </w:rPr>
      </w:pPr>
    </w:p>
    <w:p w14:paraId="7E88EFEB" w14:textId="18755AF8" w:rsidR="00A258BA" w:rsidRPr="008A0753" w:rsidRDefault="003009A3" w:rsidP="007E43EE">
      <w:pPr>
        <w:widowControl/>
        <w:wordWrap/>
        <w:autoSpaceDE/>
        <w:autoSpaceDN/>
        <w:spacing w:line="360" w:lineRule="auto"/>
        <w:jc w:val="left"/>
        <w:rPr>
          <w:rFonts w:ascii="Arial" w:eastAsiaTheme="minorEastAsia" w:hAnsi="Arial" w:cs="Arial"/>
          <w:color w:val="000000" w:themeColor="text1"/>
          <w:sz w:val="22"/>
        </w:rPr>
      </w:pPr>
      <w:r w:rsidRPr="008A0753">
        <w:rPr>
          <w:rFonts w:ascii="Arial" w:hAnsi="Arial"/>
          <w:color w:val="000000" w:themeColor="text1"/>
          <w:sz w:val="22"/>
        </w:rPr>
        <w:t>À bord, l’habitacle spacieux se caractérise par une hauteur sous pavillon et un espace aux places arrière supérieurs par rapport aux modèles de la concurrence, relayant une ambiance high tech et haut de gamme.</w:t>
      </w:r>
      <w:r w:rsidR="005D566C" w:rsidRPr="008A0753">
        <w:rPr>
          <w:rFonts w:ascii="Arial" w:hAnsi="Arial"/>
          <w:color w:val="000000" w:themeColor="text1"/>
          <w:sz w:val="22"/>
        </w:rPr>
        <w:t xml:space="preserve"> </w:t>
      </w:r>
      <w:r w:rsidR="00981031" w:rsidRPr="00981031">
        <w:rPr>
          <w:rFonts w:ascii="Arial" w:hAnsi="Arial"/>
          <w:color w:val="000000" w:themeColor="text1"/>
          <w:sz w:val="22"/>
        </w:rPr>
        <w:t>L’habitacle est par ailleurs résolument orienté vers le conducteur avec une gamme d’équipements tels que le un écran HD de 9 pouces, et le combiné d’instruments LCD 10,25’’ avec double navigation affichant toutes les informations clés, ainsi que le siège conducteur réglable dans quatre directions avec support lombaire pour un confort optimal.</w:t>
      </w:r>
      <w:r w:rsidR="005D566C" w:rsidRPr="008A0753">
        <w:rPr>
          <w:rFonts w:ascii="Arial" w:hAnsi="Arial"/>
          <w:color w:val="000000" w:themeColor="text1"/>
          <w:sz w:val="22"/>
        </w:rPr>
        <w:t xml:space="preserve"> </w:t>
      </w:r>
      <w:r w:rsidRPr="008A0753">
        <w:rPr>
          <w:rFonts w:ascii="Arial" w:hAnsi="Arial"/>
          <w:color w:val="000000" w:themeColor="text1"/>
          <w:sz w:val="22"/>
        </w:rPr>
        <w:t>Les passagers ne sont pas en reste avec des équipements tels que l’éclairage d’ambiance aux multiples coloris au choix et les portes revêtues évitant de se salir à l’entrée et à la sortie du véhicule, ainsi qu’un hayon intelligent pour une ouverture mains-libres des plus pratiques.</w:t>
      </w:r>
    </w:p>
    <w:p w14:paraId="6A3CD7B5" w14:textId="77777777" w:rsidR="00A258BA" w:rsidRPr="008A0753" w:rsidRDefault="00A258BA" w:rsidP="007E43EE">
      <w:pPr>
        <w:wordWrap/>
        <w:spacing w:line="360" w:lineRule="auto"/>
        <w:jc w:val="left"/>
        <w:rPr>
          <w:rFonts w:ascii="Arial" w:eastAsiaTheme="minorEastAsia" w:hAnsi="Arial" w:cs="Arial"/>
          <w:color w:val="000000" w:themeColor="text1"/>
          <w:sz w:val="22"/>
          <w:szCs w:val="22"/>
        </w:rPr>
      </w:pPr>
    </w:p>
    <w:p w14:paraId="3B2C19D7" w14:textId="77777777" w:rsidR="00A258BA" w:rsidRPr="008A0753" w:rsidRDefault="00A258BA" w:rsidP="007E43EE">
      <w:pPr>
        <w:wordWrap/>
        <w:spacing w:line="360" w:lineRule="auto"/>
        <w:jc w:val="left"/>
        <w:rPr>
          <w:rFonts w:ascii="Arial" w:eastAsiaTheme="minorEastAsia" w:hAnsi="Arial" w:cs="Arial"/>
          <w:b/>
          <w:color w:val="000000" w:themeColor="text1"/>
          <w:sz w:val="22"/>
          <w:szCs w:val="22"/>
        </w:rPr>
      </w:pPr>
      <w:r w:rsidRPr="008A0753">
        <w:rPr>
          <w:rFonts w:ascii="Arial" w:hAnsi="Arial"/>
          <w:b/>
          <w:color w:val="000000" w:themeColor="text1"/>
          <w:sz w:val="22"/>
          <w:szCs w:val="22"/>
        </w:rPr>
        <w:t>Hauts niveaux de sécurité</w:t>
      </w:r>
    </w:p>
    <w:p w14:paraId="25E813D7" w14:textId="6679B51C" w:rsidR="00A258BA" w:rsidRPr="008A0753" w:rsidRDefault="00405628" w:rsidP="007E43EE">
      <w:pPr>
        <w:widowControl/>
        <w:wordWrap/>
        <w:autoSpaceDE/>
        <w:autoSpaceDN/>
        <w:spacing w:after="160" w:line="360" w:lineRule="auto"/>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Grâce à sa vaste gamme de systèmes de sécurité active et passive, parmi les plus sophistiqués disponibles sur le marché, et à ses multiples airbags, dont un airbag protège-genoux, le Korando sera l’un des véhicules les plus sûrs de son segment.</w:t>
      </w:r>
    </w:p>
    <w:p w14:paraId="5BDEBCDD" w14:textId="47E8CDBA" w:rsidR="00737130" w:rsidRPr="008A0753" w:rsidRDefault="00631743" w:rsidP="007E43EE">
      <w:pPr>
        <w:widowControl/>
        <w:wordWrap/>
        <w:autoSpaceDE/>
        <w:autoSpaceDN/>
        <w:spacing w:line="360" w:lineRule="auto"/>
        <w:jc w:val="left"/>
        <w:rPr>
          <w:rFonts w:ascii="Arial" w:eastAsia="굴림" w:hAnsi="Arial" w:cs="Arial"/>
          <w:sz w:val="22"/>
        </w:rPr>
      </w:pPr>
      <w:r w:rsidRPr="008A0753">
        <w:rPr>
          <w:rFonts w:ascii="Arial" w:hAnsi="Arial"/>
          <w:sz w:val="22"/>
        </w:rPr>
        <w:t>Parmi les systèmes d’aide à la conduite et de sécurité sophistiqués équipant le Korando, figure un système d’aide au freinage d'urgence avancé (AEBS) complété par une caméra et un radar, un système d'aide au maintien dans la file, une alerte de déplacement de véhicule en amont, des alertes de distance de sécurité et de vigilance du conducteur, un régulateur de vitesse adaptatif intelligent et l’allumage automatique des feux.</w:t>
      </w:r>
      <w:r w:rsidR="005D566C" w:rsidRPr="008A0753">
        <w:rPr>
          <w:rFonts w:ascii="Arial" w:hAnsi="Arial"/>
          <w:sz w:val="22"/>
        </w:rPr>
        <w:t xml:space="preserve"> </w:t>
      </w:r>
      <w:r w:rsidRPr="008A0753">
        <w:rPr>
          <w:rFonts w:ascii="Arial" w:hAnsi="Arial"/>
          <w:sz w:val="22"/>
        </w:rPr>
        <w:t>Le Korando intègre également un système de détection des angles morts, un système d’aide au maintien dans la file et un système d’alerte de circulation transversale arrière avec une fonction d’activation automatique des freins en cas de non intervention du conducteur.</w:t>
      </w:r>
    </w:p>
    <w:p w14:paraId="7CA87D8F" w14:textId="77777777" w:rsidR="00532418" w:rsidRPr="008A0753" w:rsidRDefault="00532418" w:rsidP="00AD1F3C">
      <w:pPr>
        <w:widowControl/>
        <w:wordWrap/>
        <w:autoSpaceDE/>
        <w:autoSpaceDN/>
        <w:spacing w:line="360" w:lineRule="auto"/>
        <w:jc w:val="left"/>
        <w:rPr>
          <w:rFonts w:ascii="Arial" w:eastAsia="굴림" w:hAnsi="Arial" w:cs="Arial"/>
          <w:sz w:val="22"/>
        </w:rPr>
      </w:pPr>
    </w:p>
    <w:p w14:paraId="080468E7" w14:textId="77777777" w:rsidR="00421C90" w:rsidRPr="008A0753" w:rsidRDefault="00421C90" w:rsidP="007E43EE">
      <w:pPr>
        <w:wordWrap/>
        <w:spacing w:line="360" w:lineRule="auto"/>
        <w:jc w:val="left"/>
        <w:rPr>
          <w:rFonts w:ascii="Arial" w:eastAsiaTheme="minorEastAsia" w:hAnsi="Arial" w:cs="Arial"/>
          <w:b/>
          <w:color w:val="000000" w:themeColor="text1"/>
          <w:sz w:val="22"/>
        </w:rPr>
      </w:pPr>
      <w:r w:rsidRPr="008A0753">
        <w:rPr>
          <w:rFonts w:ascii="Arial" w:hAnsi="Arial"/>
          <w:b/>
          <w:color w:val="000000" w:themeColor="text1"/>
          <w:sz w:val="22"/>
        </w:rPr>
        <w:t>Connectivité et technologie</w:t>
      </w:r>
    </w:p>
    <w:p w14:paraId="2C39180C" w14:textId="5D67A272" w:rsidR="00421C90" w:rsidRPr="008A0753" w:rsidRDefault="00421C90" w:rsidP="007E43EE">
      <w:pPr>
        <w:wordWrap/>
        <w:spacing w:line="360" w:lineRule="auto"/>
        <w:rPr>
          <w:rFonts w:ascii="Arial" w:hAnsi="Arial" w:cs="Arial"/>
          <w:sz w:val="22"/>
        </w:rPr>
      </w:pPr>
      <w:r w:rsidRPr="008A0753">
        <w:rPr>
          <w:rFonts w:ascii="Arial" w:hAnsi="Arial"/>
          <w:sz w:val="22"/>
        </w:rPr>
        <w:t xml:space="preserve">Fort d'un intérieur des plus contemporains et de sa planche de bord large et facilement accessible, le nouveau Korando intègre par ailleurs les toutes dernières technologies embarquées et fonctions de connectivité, dont Apple CarPlay, Google Android Auto et un système de navigation par satellites Tom dont les informations apparaissent sur l’écran principal et sur le combiné des instruments pour une parfaite lisibilité en toute sécurité. </w:t>
      </w:r>
    </w:p>
    <w:p w14:paraId="6D38ACDF" w14:textId="77777777" w:rsidR="00C31FB7" w:rsidRPr="008A0753" w:rsidRDefault="00C31FB7" w:rsidP="007E43EE">
      <w:pPr>
        <w:wordWrap/>
        <w:spacing w:line="360" w:lineRule="auto"/>
        <w:contextualSpacing/>
        <w:jc w:val="left"/>
        <w:rPr>
          <w:rFonts w:ascii="Arial" w:eastAsiaTheme="minorEastAsia" w:hAnsi="Arial" w:cs="Arial"/>
          <w:color w:val="000000" w:themeColor="text1"/>
          <w:sz w:val="22"/>
          <w:szCs w:val="22"/>
        </w:rPr>
      </w:pPr>
    </w:p>
    <w:p w14:paraId="29DFBFD5" w14:textId="77777777" w:rsidR="00A258BA" w:rsidRPr="008A0753" w:rsidRDefault="00A258BA" w:rsidP="007E43EE">
      <w:pPr>
        <w:wordWrap/>
        <w:snapToGrid w:val="0"/>
        <w:spacing w:line="360" w:lineRule="auto"/>
        <w:rPr>
          <w:rFonts w:ascii="Arial" w:eastAsia="굴림" w:hAnsi="Arial" w:cs="Arial"/>
          <w:b/>
          <w:sz w:val="22"/>
          <w:szCs w:val="22"/>
        </w:rPr>
      </w:pPr>
      <w:r w:rsidRPr="008A0753">
        <w:rPr>
          <w:rFonts w:ascii="Arial" w:hAnsi="Arial"/>
          <w:b/>
          <w:sz w:val="22"/>
          <w:szCs w:val="22"/>
        </w:rPr>
        <w:t>Puissance</w:t>
      </w:r>
    </w:p>
    <w:p w14:paraId="3B0E2068" w14:textId="4B3AE66E" w:rsidR="00A258BA" w:rsidRPr="008A0753" w:rsidRDefault="00FC3FFD" w:rsidP="007E43EE">
      <w:pPr>
        <w:wordWrap/>
        <w:snapToGrid w:val="0"/>
        <w:spacing w:line="360" w:lineRule="auto"/>
        <w:rPr>
          <w:rFonts w:ascii="Arial" w:eastAsia="굴림" w:hAnsi="Arial" w:cs="Arial"/>
          <w:sz w:val="22"/>
        </w:rPr>
      </w:pPr>
      <w:r w:rsidRPr="008A0753">
        <w:rPr>
          <w:rFonts w:ascii="Arial" w:hAnsi="Arial"/>
          <w:sz w:val="22"/>
        </w:rPr>
        <w:t>Dès son lancement, le nouveau Korando sera proposé avec deux moteurs Euro6 D, un nouveau moteur essence suralimenté GDI 1,5 litre et un moteur diesel 1,6 litre.</w:t>
      </w:r>
      <w:r w:rsidR="005D566C" w:rsidRPr="008A0753">
        <w:rPr>
          <w:rFonts w:ascii="Arial" w:hAnsi="Arial"/>
          <w:sz w:val="22"/>
        </w:rPr>
        <w:t xml:space="preserve"> </w:t>
      </w:r>
      <w:r w:rsidRPr="008A0753">
        <w:rPr>
          <w:rFonts w:ascii="Arial" w:hAnsi="Arial"/>
          <w:sz w:val="22"/>
        </w:rPr>
        <w:t xml:space="preserve">Une version électrique suivra prochainement. </w:t>
      </w:r>
    </w:p>
    <w:p w14:paraId="09034854" w14:textId="77777777" w:rsidR="00FC3FFD" w:rsidRPr="008A0753" w:rsidRDefault="00FC3FFD" w:rsidP="007E43EE">
      <w:pPr>
        <w:wordWrap/>
        <w:snapToGrid w:val="0"/>
        <w:spacing w:line="360" w:lineRule="auto"/>
        <w:rPr>
          <w:rFonts w:ascii="Arial" w:eastAsia="굴림" w:hAnsi="Arial" w:cs="Arial"/>
          <w:sz w:val="22"/>
        </w:rPr>
      </w:pPr>
    </w:p>
    <w:p w14:paraId="4D37217B" w14:textId="34862C52" w:rsidR="00FC3FFD" w:rsidRPr="008A0753" w:rsidRDefault="00FC3FFD" w:rsidP="007E43EE">
      <w:pPr>
        <w:wordWrap/>
        <w:snapToGrid w:val="0"/>
        <w:spacing w:line="360" w:lineRule="auto"/>
        <w:rPr>
          <w:rFonts w:ascii="Arial" w:eastAsia="굴림" w:hAnsi="Arial" w:cs="Arial"/>
          <w:i/>
          <w:sz w:val="22"/>
        </w:rPr>
      </w:pPr>
      <w:r w:rsidRPr="008A0753">
        <w:rPr>
          <w:rFonts w:ascii="Arial" w:hAnsi="Arial"/>
          <w:sz w:val="22"/>
          <w:szCs w:val="22"/>
        </w:rPr>
        <w:t>Se distinguant par son extrême souplesse, le nouveau moteur essence suralimenté GDI 1,5 litre de 1 497 cm3 développe une puissance maximum de 163 ch à 5 500 tr/min et un couple maximum de 280 Nm entre 1 500 et 4 500 tr/m</w:t>
      </w:r>
      <w:r w:rsidR="00EB3D35">
        <w:rPr>
          <w:rFonts w:ascii="Arial" w:hAnsi="Arial"/>
          <w:sz w:val="22"/>
          <w:szCs w:val="22"/>
        </w:rPr>
        <w:t>in pour des rejets de CO2 de 154</w:t>
      </w:r>
      <w:r w:rsidRPr="008A0753">
        <w:rPr>
          <w:rFonts w:ascii="Arial" w:hAnsi="Arial"/>
          <w:sz w:val="22"/>
          <w:szCs w:val="22"/>
        </w:rPr>
        <w:t> g/km.</w:t>
      </w:r>
      <w:r w:rsidRPr="008A0753">
        <w:rPr>
          <w:rFonts w:ascii="Tahoma" w:hAnsi="Tahoma"/>
          <w:bCs/>
          <w:color w:val="000000"/>
        </w:rPr>
        <w:t xml:space="preserve"> </w:t>
      </w:r>
      <w:r w:rsidRPr="008A0753">
        <w:rPr>
          <w:rFonts w:ascii="Tahoma" w:hAnsi="Tahoma"/>
          <w:bCs/>
          <w:i/>
          <w:color w:val="000000"/>
        </w:rPr>
        <w:t>(Chiffres UE cibles pour la version à deux roues motrices équipée d'une boîte manuelle et du système stop/start).</w:t>
      </w:r>
      <w:r w:rsidR="005D566C" w:rsidRPr="008A0753">
        <w:rPr>
          <w:rFonts w:ascii="Tahoma" w:hAnsi="Tahoma"/>
          <w:bCs/>
          <w:i/>
          <w:color w:val="000000"/>
        </w:rPr>
        <w:t xml:space="preserve"> </w:t>
      </w:r>
    </w:p>
    <w:p w14:paraId="0E97430D" w14:textId="57FED1F8" w:rsidR="00FC3FFD" w:rsidRPr="008A0753" w:rsidRDefault="00FC3FFD" w:rsidP="007E43EE">
      <w:pPr>
        <w:wordWrap/>
        <w:snapToGrid w:val="0"/>
        <w:spacing w:line="360" w:lineRule="auto"/>
        <w:rPr>
          <w:rFonts w:ascii="Arial" w:eastAsia="굴림" w:hAnsi="Arial" w:cs="Arial"/>
          <w:sz w:val="22"/>
        </w:rPr>
      </w:pPr>
    </w:p>
    <w:p w14:paraId="34A26CFB" w14:textId="4C282DDC" w:rsidR="00C230D1" w:rsidRPr="008A0753" w:rsidRDefault="00F50B1D" w:rsidP="007E43EE">
      <w:pPr>
        <w:wordWrap/>
        <w:snapToGrid w:val="0"/>
        <w:spacing w:line="360" w:lineRule="auto"/>
        <w:rPr>
          <w:rFonts w:ascii="Arial" w:eastAsia="굴림" w:hAnsi="Arial" w:cs="Arial"/>
          <w:i/>
          <w:sz w:val="22"/>
        </w:rPr>
      </w:pPr>
      <w:r w:rsidRPr="008A0753">
        <w:rPr>
          <w:rFonts w:ascii="Arial" w:hAnsi="Arial"/>
          <w:sz w:val="22"/>
          <w:szCs w:val="22"/>
        </w:rPr>
        <w:t>Résolument économique, puissant et propre, le moteur diesel 1,6 litre de 1 597 cm3 développe une puissance maximum de 136 ch à 4 000 tr/min et un couple maximum de 324 Nm à 1 500 tr/min sur la version à transmission automatique, pour des rejets</w:t>
      </w:r>
      <w:r w:rsidR="00EB3D35">
        <w:rPr>
          <w:rFonts w:ascii="Arial" w:hAnsi="Arial"/>
          <w:sz w:val="22"/>
          <w:szCs w:val="22"/>
        </w:rPr>
        <w:t xml:space="preserve"> de CO2 de 130</w:t>
      </w:r>
      <w:r w:rsidRPr="008A0753">
        <w:rPr>
          <w:rFonts w:ascii="Arial" w:hAnsi="Arial"/>
          <w:sz w:val="22"/>
          <w:szCs w:val="22"/>
        </w:rPr>
        <w:t> g/km.</w:t>
      </w:r>
      <w:r w:rsidRPr="008A0753">
        <w:rPr>
          <w:rFonts w:ascii="Tahoma" w:hAnsi="Tahoma"/>
          <w:bCs/>
          <w:color w:val="000000"/>
        </w:rPr>
        <w:t xml:space="preserve"> </w:t>
      </w:r>
      <w:r w:rsidRPr="008A0753">
        <w:rPr>
          <w:rFonts w:ascii="Tahoma" w:hAnsi="Tahoma"/>
          <w:bCs/>
          <w:i/>
          <w:color w:val="000000"/>
        </w:rPr>
        <w:t>(Chiffres UE cibles pour la version à deux roues motrices équipée d'une boîte manuelle et du système stop/start).</w:t>
      </w:r>
      <w:r w:rsidR="005D566C" w:rsidRPr="008A0753">
        <w:rPr>
          <w:rFonts w:ascii="Tahoma" w:hAnsi="Tahoma"/>
          <w:bCs/>
          <w:i/>
          <w:color w:val="000000"/>
        </w:rPr>
        <w:t xml:space="preserve"> </w:t>
      </w:r>
    </w:p>
    <w:p w14:paraId="65CA0589" w14:textId="00B1F0C2" w:rsidR="00F50B1D" w:rsidRPr="008A0753" w:rsidRDefault="00F50B1D" w:rsidP="007E43EE">
      <w:pPr>
        <w:wordWrap/>
        <w:snapToGrid w:val="0"/>
        <w:spacing w:line="360" w:lineRule="auto"/>
        <w:rPr>
          <w:rFonts w:ascii="Arial" w:eastAsia="굴림" w:hAnsi="Arial" w:cs="Arial"/>
          <w:sz w:val="22"/>
        </w:rPr>
      </w:pPr>
    </w:p>
    <w:p w14:paraId="456DF906" w14:textId="5101367D" w:rsidR="002F4E4A" w:rsidRPr="008A0753" w:rsidRDefault="005C758C" w:rsidP="007E43EE">
      <w:pPr>
        <w:wordWrap/>
        <w:snapToGrid w:val="0"/>
        <w:spacing w:line="360" w:lineRule="auto"/>
        <w:rPr>
          <w:rFonts w:ascii="Arial" w:eastAsia="굴림" w:hAnsi="Arial" w:cs="Arial"/>
          <w:sz w:val="22"/>
        </w:rPr>
      </w:pPr>
      <w:r w:rsidRPr="008A0753">
        <w:rPr>
          <w:rFonts w:ascii="Arial" w:hAnsi="Arial"/>
          <w:sz w:val="22"/>
        </w:rPr>
        <w:t>Le bloc diesel 1,6 litre couplé à la transmission automatique offrira une capacité de remorquage exceptionnelle de 2 tonnes (1,5 tonne pour les autres motorisations et transmissions).</w:t>
      </w:r>
      <w:r w:rsidR="005D566C" w:rsidRPr="008A0753">
        <w:rPr>
          <w:rFonts w:ascii="Arial" w:hAnsi="Arial"/>
          <w:sz w:val="22"/>
        </w:rPr>
        <w:t xml:space="preserve"> </w:t>
      </w:r>
      <w:r w:rsidRPr="008A0753">
        <w:rPr>
          <w:rFonts w:ascii="Arial" w:hAnsi="Arial"/>
          <w:sz w:val="22"/>
        </w:rPr>
        <w:t>Les deux moteurs seront équipés d'une fonction stop/start sur les versions à deux roues motrices avec boîte manuelle à 6 rapports et transmission automatique à 6 rapports AISIN.</w:t>
      </w:r>
    </w:p>
    <w:p w14:paraId="68041BF8" w14:textId="77777777" w:rsidR="002F4E4A" w:rsidRPr="008A0753" w:rsidRDefault="002F4E4A" w:rsidP="007E43EE">
      <w:pPr>
        <w:wordWrap/>
        <w:snapToGrid w:val="0"/>
        <w:spacing w:line="360" w:lineRule="auto"/>
        <w:rPr>
          <w:rFonts w:ascii="Arial" w:eastAsia="굴림" w:hAnsi="Arial" w:cs="Arial"/>
          <w:sz w:val="22"/>
        </w:rPr>
      </w:pPr>
    </w:p>
    <w:p w14:paraId="3C5074B6" w14:textId="77777777" w:rsidR="001025ED" w:rsidRPr="008A0753" w:rsidRDefault="001025ED" w:rsidP="007E43EE">
      <w:pPr>
        <w:wordWrap/>
        <w:spacing w:line="360" w:lineRule="auto"/>
        <w:jc w:val="left"/>
        <w:rPr>
          <w:rFonts w:ascii="Arial" w:eastAsiaTheme="minorEastAsia" w:hAnsi="Arial" w:cs="Arial"/>
          <w:b/>
          <w:color w:val="000000" w:themeColor="text1"/>
          <w:sz w:val="22"/>
          <w:szCs w:val="22"/>
        </w:rPr>
      </w:pPr>
      <w:r w:rsidRPr="008A0753">
        <w:rPr>
          <w:rFonts w:ascii="Arial" w:hAnsi="Arial"/>
          <w:b/>
          <w:color w:val="000000" w:themeColor="text1"/>
          <w:sz w:val="22"/>
          <w:szCs w:val="22"/>
        </w:rPr>
        <w:t>Héritage et valeur</w:t>
      </w:r>
    </w:p>
    <w:p w14:paraId="7D81B681" w14:textId="1F1198A9" w:rsidR="007E43EE" w:rsidRPr="008A0753" w:rsidRDefault="001025ED" w:rsidP="007E43EE">
      <w:pPr>
        <w:widowControl/>
        <w:wordWrap/>
        <w:autoSpaceDE/>
        <w:autoSpaceDN/>
        <w:spacing w:line="360" w:lineRule="auto"/>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SsangYong conçoit et fabrique des SUV et des 4x4 depuis plus de 60 ans, et ce Korando de quatrième génération tire largement profit de cette vaste expérience.</w:t>
      </w:r>
    </w:p>
    <w:p w14:paraId="011A567A" w14:textId="77777777" w:rsidR="007E43EE" w:rsidRPr="008A0753" w:rsidRDefault="007E43EE" w:rsidP="007E43EE">
      <w:pPr>
        <w:widowControl/>
        <w:wordWrap/>
        <w:autoSpaceDE/>
        <w:autoSpaceDN/>
        <w:spacing w:line="360" w:lineRule="auto"/>
        <w:jc w:val="left"/>
        <w:rPr>
          <w:rFonts w:ascii="Arial" w:eastAsiaTheme="minorEastAsia" w:hAnsi="Arial" w:cs="Arial"/>
          <w:color w:val="000000" w:themeColor="text1"/>
          <w:sz w:val="22"/>
          <w:szCs w:val="22"/>
        </w:rPr>
      </w:pPr>
    </w:p>
    <w:p w14:paraId="058A9752" w14:textId="120F4415" w:rsidR="001025ED" w:rsidRPr="008A0753" w:rsidRDefault="00675D38" w:rsidP="007E43EE">
      <w:pPr>
        <w:widowControl/>
        <w:wordWrap/>
        <w:autoSpaceDE/>
        <w:autoSpaceDN/>
        <w:spacing w:line="360" w:lineRule="auto"/>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 xml:space="preserve">Le Korando réinterprète le nouveau langage stylistique nettement plus contemporain inauguré sur le Tivoli en </w:t>
      </w:r>
      <w:r w:rsidR="0045401D">
        <w:rPr>
          <w:rFonts w:ascii="Arial" w:hAnsi="Arial"/>
          <w:color w:val="000000" w:themeColor="text1"/>
          <w:sz w:val="22"/>
          <w:szCs w:val="22"/>
        </w:rPr>
        <w:t>2015</w:t>
      </w:r>
      <w:r w:rsidRPr="008A0753">
        <w:rPr>
          <w:rFonts w:ascii="Arial" w:hAnsi="Arial"/>
          <w:color w:val="000000" w:themeColor="text1"/>
          <w:sz w:val="22"/>
          <w:szCs w:val="22"/>
        </w:rPr>
        <w:t xml:space="preserve"> en l’adaptant au goût du jour, et bénéficie de la vaste expertise de la marque dans la production de véhicules techniquement évolués, robustes et fiables.</w:t>
      </w:r>
    </w:p>
    <w:p w14:paraId="07DFD887" w14:textId="77777777" w:rsidR="007E43EE" w:rsidRPr="008A0753" w:rsidRDefault="007E43EE" w:rsidP="007E43EE">
      <w:pPr>
        <w:widowControl/>
        <w:wordWrap/>
        <w:autoSpaceDE/>
        <w:autoSpaceDN/>
        <w:spacing w:line="360" w:lineRule="auto"/>
        <w:jc w:val="left"/>
        <w:rPr>
          <w:rFonts w:ascii="Arial" w:eastAsiaTheme="minorEastAsia" w:hAnsi="Arial" w:cs="Arial"/>
          <w:color w:val="000000" w:themeColor="text1"/>
          <w:sz w:val="22"/>
          <w:szCs w:val="22"/>
        </w:rPr>
      </w:pPr>
    </w:p>
    <w:p w14:paraId="108F4E52" w14:textId="70A9B6F6" w:rsidR="001025ED" w:rsidRPr="008A0753" w:rsidRDefault="005C4ADD" w:rsidP="007E43EE">
      <w:pPr>
        <w:widowControl/>
        <w:wordWrap/>
        <w:autoSpaceDE/>
        <w:autoSpaceDN/>
        <w:spacing w:line="360" w:lineRule="auto"/>
        <w:jc w:val="left"/>
        <w:rPr>
          <w:rFonts w:ascii="Arial" w:eastAsiaTheme="minorEastAsia" w:hAnsi="Arial" w:cs="Arial"/>
          <w:color w:val="000000" w:themeColor="text1"/>
          <w:sz w:val="22"/>
          <w:szCs w:val="22"/>
        </w:rPr>
      </w:pPr>
      <w:r w:rsidRPr="008A0753">
        <w:rPr>
          <w:rFonts w:ascii="Arial" w:hAnsi="Arial"/>
          <w:color w:val="000000" w:themeColor="text1"/>
          <w:sz w:val="22"/>
          <w:szCs w:val="22"/>
        </w:rPr>
        <w:t>De ce fait, il est équipé de toute une série de systèmes généralement proposés avec surcoût par les autres marques.</w:t>
      </w:r>
      <w:r w:rsidR="005D566C" w:rsidRPr="008A0753">
        <w:rPr>
          <w:rFonts w:ascii="Arial" w:hAnsi="Arial"/>
          <w:color w:val="000000" w:themeColor="text1"/>
          <w:sz w:val="22"/>
          <w:szCs w:val="22"/>
        </w:rPr>
        <w:t xml:space="preserve"> </w:t>
      </w:r>
      <w:r w:rsidRPr="008A0753">
        <w:rPr>
          <w:rFonts w:ascii="Arial" w:hAnsi="Arial"/>
          <w:color w:val="000000" w:themeColor="text1"/>
          <w:sz w:val="22"/>
          <w:szCs w:val="22"/>
        </w:rPr>
        <w:t>Le nouveau Korando sera affiché à un tarif très compétitif et assorti d’une garantie inégalée, gage d’une totale tranquillité d’esprit pour les clients.</w:t>
      </w:r>
    </w:p>
    <w:p w14:paraId="530BF203" w14:textId="77777777" w:rsidR="007E43EE" w:rsidRPr="008A0753" w:rsidRDefault="007E43EE" w:rsidP="007E43EE">
      <w:pPr>
        <w:widowControl/>
        <w:wordWrap/>
        <w:autoSpaceDE/>
        <w:autoSpaceDN/>
        <w:spacing w:line="360" w:lineRule="auto"/>
        <w:jc w:val="left"/>
        <w:rPr>
          <w:rFonts w:ascii="Arial" w:eastAsiaTheme="minorEastAsia" w:hAnsi="Arial" w:cs="Arial"/>
          <w:color w:val="000000" w:themeColor="text1"/>
          <w:sz w:val="22"/>
          <w:szCs w:val="22"/>
        </w:rPr>
      </w:pPr>
    </w:p>
    <w:p w14:paraId="0A9D5418" w14:textId="3A23432A" w:rsidR="000B3571" w:rsidRPr="008A0753" w:rsidRDefault="00A32BF7" w:rsidP="007E43EE">
      <w:pPr>
        <w:widowControl/>
        <w:wordWrap/>
        <w:autoSpaceDE/>
        <w:autoSpaceDN/>
        <w:spacing w:line="360" w:lineRule="auto"/>
        <w:jc w:val="center"/>
        <w:rPr>
          <w:rFonts w:ascii="Arial" w:eastAsiaTheme="minorEastAsia" w:hAnsi="Arial" w:cs="Arial"/>
          <w:color w:val="000000" w:themeColor="text1"/>
          <w:sz w:val="22"/>
          <w:szCs w:val="22"/>
        </w:rPr>
      </w:pPr>
      <w:r w:rsidRPr="008A0753">
        <w:rPr>
          <w:rFonts w:ascii="Arial" w:hAnsi="Arial"/>
          <w:color w:val="000000" w:themeColor="text1"/>
          <w:sz w:val="22"/>
          <w:szCs w:val="22"/>
        </w:rPr>
        <w:t>- Fin -</w:t>
      </w:r>
    </w:p>
    <w:p w14:paraId="75D48409" w14:textId="77777777" w:rsidR="000B3571" w:rsidRPr="008A0753" w:rsidRDefault="000B3571">
      <w:pPr>
        <w:widowControl/>
        <w:wordWrap/>
        <w:autoSpaceDE/>
        <w:autoSpaceDN/>
        <w:spacing w:after="160" w:line="259" w:lineRule="auto"/>
        <w:jc w:val="left"/>
        <w:rPr>
          <w:rFonts w:ascii="Arial" w:eastAsiaTheme="minorEastAsia" w:hAnsi="Arial" w:cs="Arial"/>
          <w:color w:val="000000" w:themeColor="text1"/>
          <w:sz w:val="22"/>
          <w:szCs w:val="22"/>
        </w:rPr>
      </w:pPr>
      <w:r w:rsidRPr="008A0753">
        <w:br w:type="page"/>
      </w:r>
    </w:p>
    <w:tbl>
      <w:tblPr>
        <w:tblW w:w="10840" w:type="dxa"/>
        <w:tblInd w:w="-589" w:type="dxa"/>
        <w:tblLook w:val="04A0" w:firstRow="1" w:lastRow="0" w:firstColumn="1" w:lastColumn="0" w:noHBand="0" w:noVBand="1"/>
      </w:tblPr>
      <w:tblGrid>
        <w:gridCol w:w="10840"/>
      </w:tblGrid>
      <w:tr w:rsidR="000B3571" w:rsidRPr="008A0753" w14:paraId="5EAD6671" w14:textId="77777777" w:rsidTr="000B3571">
        <w:trPr>
          <w:trHeight w:val="300"/>
        </w:trPr>
        <w:tc>
          <w:tcPr>
            <w:tcW w:w="10840" w:type="dxa"/>
            <w:tcBorders>
              <w:top w:val="nil"/>
              <w:left w:val="nil"/>
              <w:bottom w:val="nil"/>
              <w:right w:val="nil"/>
            </w:tcBorders>
            <w:shd w:val="clear" w:color="000000" w:fill="FFFFFF"/>
            <w:noWrap/>
            <w:vAlign w:val="bottom"/>
            <w:hideMark/>
          </w:tcPr>
          <w:p w14:paraId="5CF5D9B2"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bookmarkStart w:id="1" w:name="RANGE!B1:B115"/>
            <w:r w:rsidRPr="008A0753">
              <w:rPr>
                <w:rFonts w:ascii="Calibri" w:hAnsi="Calibri"/>
                <w:b/>
                <w:bCs/>
                <w:color w:val="000000"/>
                <w:sz w:val="22"/>
                <w:szCs w:val="22"/>
              </w:rPr>
              <w:t>Korando - Équipements</w:t>
            </w:r>
            <w:bookmarkEnd w:id="1"/>
          </w:p>
        </w:tc>
      </w:tr>
      <w:tr w:rsidR="000B3571" w:rsidRPr="008A0753" w14:paraId="56E70632" w14:textId="77777777" w:rsidTr="000B3571">
        <w:trPr>
          <w:trHeight w:val="300"/>
        </w:trPr>
        <w:tc>
          <w:tcPr>
            <w:tcW w:w="10840" w:type="dxa"/>
            <w:tcBorders>
              <w:top w:val="nil"/>
              <w:left w:val="nil"/>
              <w:bottom w:val="nil"/>
              <w:right w:val="nil"/>
            </w:tcBorders>
            <w:shd w:val="clear" w:color="000000" w:fill="FFFFFF"/>
            <w:noWrap/>
            <w:vAlign w:val="bottom"/>
            <w:hideMark/>
          </w:tcPr>
          <w:p w14:paraId="3D3FE2A7" w14:textId="77777777" w:rsidR="000B3571" w:rsidRPr="008A0753" w:rsidRDefault="000B3571" w:rsidP="000B3571">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Équipements de série pour les marchés européens</w:t>
            </w:r>
          </w:p>
        </w:tc>
      </w:tr>
      <w:tr w:rsidR="000B3571" w:rsidRPr="008A0753" w14:paraId="3C07BDE3" w14:textId="77777777" w:rsidTr="000B3571">
        <w:trPr>
          <w:trHeight w:val="300"/>
        </w:trPr>
        <w:tc>
          <w:tcPr>
            <w:tcW w:w="10840" w:type="dxa"/>
            <w:tcBorders>
              <w:top w:val="nil"/>
              <w:left w:val="nil"/>
              <w:bottom w:val="nil"/>
              <w:right w:val="nil"/>
            </w:tcBorders>
            <w:shd w:val="clear" w:color="000000" w:fill="FFFFFF"/>
            <w:noWrap/>
            <w:vAlign w:val="bottom"/>
            <w:hideMark/>
          </w:tcPr>
          <w:p w14:paraId="77E58AB8" w14:textId="24941F57"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4CF73E44" w14:textId="77777777" w:rsidTr="000B3571">
        <w:trPr>
          <w:trHeight w:val="300"/>
        </w:trPr>
        <w:tc>
          <w:tcPr>
            <w:tcW w:w="10840" w:type="dxa"/>
            <w:tcBorders>
              <w:top w:val="nil"/>
              <w:left w:val="nil"/>
              <w:bottom w:val="nil"/>
              <w:right w:val="nil"/>
            </w:tcBorders>
            <w:shd w:val="clear" w:color="000000" w:fill="FFFFFF"/>
            <w:noWrap/>
            <w:vAlign w:val="bottom"/>
            <w:hideMark/>
          </w:tcPr>
          <w:p w14:paraId="100C8FD9"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Direction</w:t>
            </w:r>
          </w:p>
        </w:tc>
      </w:tr>
      <w:tr w:rsidR="000B3571" w:rsidRPr="008A0753" w14:paraId="1566873E" w14:textId="77777777" w:rsidTr="003C6FDD">
        <w:trPr>
          <w:trHeight w:val="300"/>
        </w:trPr>
        <w:tc>
          <w:tcPr>
            <w:tcW w:w="10840" w:type="dxa"/>
            <w:tcBorders>
              <w:top w:val="nil"/>
              <w:left w:val="nil"/>
              <w:bottom w:val="nil"/>
              <w:right w:val="nil"/>
            </w:tcBorders>
            <w:shd w:val="clear" w:color="000000" w:fill="FFFFFF"/>
            <w:noWrap/>
            <w:hideMark/>
          </w:tcPr>
          <w:p w14:paraId="441C86A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Volant réglable en hauteur et en profondeur</w:t>
            </w:r>
          </w:p>
        </w:tc>
      </w:tr>
      <w:tr w:rsidR="000B3571" w:rsidRPr="008A0753" w14:paraId="6EE04B8C" w14:textId="77777777" w:rsidTr="003C6FDD">
        <w:trPr>
          <w:trHeight w:val="300"/>
        </w:trPr>
        <w:tc>
          <w:tcPr>
            <w:tcW w:w="10840" w:type="dxa"/>
            <w:tcBorders>
              <w:top w:val="nil"/>
              <w:left w:val="nil"/>
              <w:bottom w:val="nil"/>
              <w:right w:val="nil"/>
            </w:tcBorders>
            <w:shd w:val="clear" w:color="000000" w:fill="FFFFFF"/>
            <w:noWrap/>
            <w:hideMark/>
          </w:tcPr>
          <w:p w14:paraId="195F0F72"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Verrou de colonne de direction</w:t>
            </w:r>
          </w:p>
        </w:tc>
      </w:tr>
      <w:tr w:rsidR="000B3571" w:rsidRPr="008A0753" w14:paraId="1AB35A1E" w14:textId="77777777" w:rsidTr="003C6FDD">
        <w:trPr>
          <w:trHeight w:val="300"/>
        </w:trPr>
        <w:tc>
          <w:tcPr>
            <w:tcW w:w="10840" w:type="dxa"/>
            <w:tcBorders>
              <w:top w:val="nil"/>
              <w:left w:val="nil"/>
              <w:bottom w:val="nil"/>
              <w:right w:val="nil"/>
            </w:tcBorders>
            <w:shd w:val="clear" w:color="000000" w:fill="FFFFFF"/>
            <w:noWrap/>
            <w:hideMark/>
          </w:tcPr>
          <w:p w14:paraId="2DBF3079"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Volant en uréthane</w:t>
            </w:r>
          </w:p>
        </w:tc>
      </w:tr>
      <w:tr w:rsidR="000B3571" w:rsidRPr="008A0753" w14:paraId="03942DDA" w14:textId="77777777" w:rsidTr="000B3571">
        <w:trPr>
          <w:trHeight w:val="300"/>
        </w:trPr>
        <w:tc>
          <w:tcPr>
            <w:tcW w:w="10840" w:type="dxa"/>
            <w:tcBorders>
              <w:top w:val="nil"/>
              <w:left w:val="nil"/>
              <w:bottom w:val="nil"/>
              <w:right w:val="nil"/>
            </w:tcBorders>
            <w:shd w:val="clear" w:color="000000" w:fill="FFFFFF"/>
            <w:noWrap/>
            <w:vAlign w:val="bottom"/>
            <w:hideMark/>
          </w:tcPr>
          <w:p w14:paraId="6D94E14D" w14:textId="61831236"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006AB909" w14:textId="77777777" w:rsidTr="000B3571">
        <w:trPr>
          <w:trHeight w:val="300"/>
        </w:trPr>
        <w:tc>
          <w:tcPr>
            <w:tcW w:w="10840" w:type="dxa"/>
            <w:tcBorders>
              <w:top w:val="nil"/>
              <w:left w:val="nil"/>
              <w:bottom w:val="nil"/>
              <w:right w:val="nil"/>
            </w:tcBorders>
            <w:shd w:val="clear" w:color="000000" w:fill="FFFFFF"/>
            <w:noWrap/>
            <w:vAlign w:val="bottom"/>
            <w:hideMark/>
          </w:tcPr>
          <w:p w14:paraId="66AFC6CE"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Sièges</w:t>
            </w:r>
          </w:p>
        </w:tc>
      </w:tr>
      <w:tr w:rsidR="000B3571" w:rsidRPr="008A0753" w14:paraId="2C157AEC" w14:textId="77777777" w:rsidTr="003C6FDD">
        <w:trPr>
          <w:trHeight w:val="300"/>
        </w:trPr>
        <w:tc>
          <w:tcPr>
            <w:tcW w:w="10840" w:type="dxa"/>
            <w:tcBorders>
              <w:top w:val="nil"/>
              <w:left w:val="nil"/>
              <w:bottom w:val="nil"/>
              <w:right w:val="nil"/>
            </w:tcBorders>
            <w:shd w:val="clear" w:color="000000" w:fill="FFFFFF"/>
            <w:noWrap/>
            <w:hideMark/>
          </w:tcPr>
          <w:p w14:paraId="19494CD6"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Siège manuel - réglable en hauteur avec appui-tête ajustable (conducteur)</w:t>
            </w:r>
          </w:p>
        </w:tc>
      </w:tr>
      <w:tr w:rsidR="000B3571" w:rsidRPr="008A0753" w14:paraId="1E3D567E" w14:textId="77777777" w:rsidTr="003C6FDD">
        <w:trPr>
          <w:trHeight w:val="300"/>
        </w:trPr>
        <w:tc>
          <w:tcPr>
            <w:tcW w:w="10840" w:type="dxa"/>
            <w:tcBorders>
              <w:top w:val="nil"/>
              <w:left w:val="nil"/>
              <w:bottom w:val="nil"/>
              <w:right w:val="nil"/>
            </w:tcBorders>
            <w:shd w:val="clear" w:color="000000" w:fill="FFFFFF"/>
            <w:noWrap/>
            <w:hideMark/>
          </w:tcPr>
          <w:p w14:paraId="4F197228"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Siège manuel avec appui-tête ajustable (passager)</w:t>
            </w:r>
          </w:p>
        </w:tc>
      </w:tr>
      <w:tr w:rsidR="000B3571" w:rsidRPr="008A0753" w14:paraId="56A76C2C" w14:textId="77777777" w:rsidTr="003C6FDD">
        <w:trPr>
          <w:trHeight w:val="300"/>
        </w:trPr>
        <w:tc>
          <w:tcPr>
            <w:tcW w:w="10840" w:type="dxa"/>
            <w:tcBorders>
              <w:top w:val="nil"/>
              <w:left w:val="nil"/>
              <w:bottom w:val="nil"/>
              <w:right w:val="nil"/>
            </w:tcBorders>
            <w:shd w:val="clear" w:color="000000" w:fill="FFFFFF"/>
            <w:noWrap/>
            <w:hideMark/>
          </w:tcPr>
          <w:p w14:paraId="322BD56C"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Sellerie tissu (noir et gris)</w:t>
            </w:r>
          </w:p>
        </w:tc>
      </w:tr>
      <w:tr w:rsidR="000B3571" w:rsidRPr="008A0753" w14:paraId="0B7771BC" w14:textId="77777777" w:rsidTr="003C6FDD">
        <w:trPr>
          <w:trHeight w:val="300"/>
        </w:trPr>
        <w:tc>
          <w:tcPr>
            <w:tcW w:w="10840" w:type="dxa"/>
            <w:tcBorders>
              <w:top w:val="nil"/>
              <w:left w:val="nil"/>
              <w:bottom w:val="nil"/>
              <w:right w:val="nil"/>
            </w:tcBorders>
            <w:shd w:val="clear" w:color="000000" w:fill="FFFFFF"/>
            <w:noWrap/>
            <w:hideMark/>
          </w:tcPr>
          <w:p w14:paraId="6FEDA8F3"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Sièges arrière rabattables et inclinables</w:t>
            </w:r>
          </w:p>
        </w:tc>
      </w:tr>
      <w:tr w:rsidR="000B3571" w:rsidRPr="008A0753" w14:paraId="0829FB6A" w14:textId="77777777" w:rsidTr="003C6FDD">
        <w:trPr>
          <w:trHeight w:val="300"/>
        </w:trPr>
        <w:tc>
          <w:tcPr>
            <w:tcW w:w="10840" w:type="dxa"/>
            <w:tcBorders>
              <w:top w:val="nil"/>
              <w:left w:val="nil"/>
              <w:bottom w:val="nil"/>
              <w:right w:val="nil"/>
            </w:tcBorders>
            <w:shd w:val="clear" w:color="000000" w:fill="FFFFFF"/>
            <w:noWrap/>
            <w:hideMark/>
          </w:tcPr>
          <w:p w14:paraId="0052EBBA"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Banquette arrière fractionnable 60/40</w:t>
            </w:r>
          </w:p>
        </w:tc>
      </w:tr>
      <w:tr w:rsidR="000B3571" w:rsidRPr="008A0753" w14:paraId="61CC3701" w14:textId="77777777" w:rsidTr="000B3571">
        <w:trPr>
          <w:trHeight w:val="300"/>
        </w:trPr>
        <w:tc>
          <w:tcPr>
            <w:tcW w:w="10840" w:type="dxa"/>
            <w:tcBorders>
              <w:top w:val="nil"/>
              <w:left w:val="nil"/>
              <w:bottom w:val="nil"/>
              <w:right w:val="nil"/>
            </w:tcBorders>
            <w:shd w:val="clear" w:color="000000" w:fill="FFFFFF"/>
            <w:noWrap/>
            <w:vAlign w:val="bottom"/>
            <w:hideMark/>
          </w:tcPr>
          <w:p w14:paraId="4D9ED7DE" w14:textId="7C5E9800"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76047170" w14:textId="77777777" w:rsidTr="000B3571">
        <w:trPr>
          <w:trHeight w:val="300"/>
        </w:trPr>
        <w:tc>
          <w:tcPr>
            <w:tcW w:w="10840" w:type="dxa"/>
            <w:tcBorders>
              <w:top w:val="nil"/>
              <w:left w:val="nil"/>
              <w:bottom w:val="nil"/>
              <w:right w:val="nil"/>
            </w:tcBorders>
            <w:shd w:val="clear" w:color="000000" w:fill="FFFFFF"/>
            <w:noWrap/>
            <w:vAlign w:val="bottom"/>
            <w:hideMark/>
          </w:tcPr>
          <w:p w14:paraId="72670A56"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Extérieur</w:t>
            </w:r>
          </w:p>
        </w:tc>
      </w:tr>
      <w:tr w:rsidR="000B3571" w:rsidRPr="008A0753" w14:paraId="1C840CA7" w14:textId="77777777" w:rsidTr="003C6FDD">
        <w:trPr>
          <w:trHeight w:val="300"/>
        </w:trPr>
        <w:tc>
          <w:tcPr>
            <w:tcW w:w="10840" w:type="dxa"/>
            <w:tcBorders>
              <w:top w:val="nil"/>
              <w:left w:val="nil"/>
              <w:bottom w:val="nil"/>
              <w:right w:val="nil"/>
            </w:tcBorders>
            <w:shd w:val="clear" w:color="000000" w:fill="FFFFFF"/>
            <w:hideMark/>
          </w:tcPr>
          <w:p w14:paraId="2380BA9E"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Rétroviseurs extérieurs dégivrants et rabattables électriquement avec lampes d’approche et répétiteurs latéraux de clignotant à LED - ton carrosserie</w:t>
            </w:r>
          </w:p>
        </w:tc>
      </w:tr>
      <w:tr w:rsidR="000B3571" w:rsidRPr="008A0753" w14:paraId="677BE923" w14:textId="77777777" w:rsidTr="003C6FDD">
        <w:trPr>
          <w:trHeight w:val="300"/>
        </w:trPr>
        <w:tc>
          <w:tcPr>
            <w:tcW w:w="10840" w:type="dxa"/>
            <w:tcBorders>
              <w:top w:val="nil"/>
              <w:left w:val="nil"/>
              <w:bottom w:val="nil"/>
              <w:right w:val="nil"/>
            </w:tcBorders>
            <w:shd w:val="clear" w:color="000000" w:fill="FFFFFF"/>
            <w:noWrap/>
            <w:hideMark/>
          </w:tcPr>
          <w:p w14:paraId="10E6209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Plaque d'immatriculation éclairée</w:t>
            </w:r>
          </w:p>
        </w:tc>
      </w:tr>
      <w:tr w:rsidR="000B3571" w:rsidRPr="008A0753" w14:paraId="32E71E82" w14:textId="77777777" w:rsidTr="003C6FDD">
        <w:trPr>
          <w:trHeight w:val="300"/>
        </w:trPr>
        <w:tc>
          <w:tcPr>
            <w:tcW w:w="10840" w:type="dxa"/>
            <w:tcBorders>
              <w:top w:val="nil"/>
              <w:left w:val="nil"/>
              <w:bottom w:val="nil"/>
              <w:right w:val="nil"/>
            </w:tcBorders>
            <w:shd w:val="clear" w:color="000000" w:fill="FFFFFF"/>
            <w:noWrap/>
            <w:hideMark/>
          </w:tcPr>
          <w:p w14:paraId="17ABBFBB"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Moulures de bas de caisse</w:t>
            </w:r>
          </w:p>
        </w:tc>
      </w:tr>
      <w:tr w:rsidR="000B3571" w:rsidRPr="008A0753" w14:paraId="3C4DF541" w14:textId="77777777" w:rsidTr="003C6FDD">
        <w:trPr>
          <w:trHeight w:val="300"/>
        </w:trPr>
        <w:tc>
          <w:tcPr>
            <w:tcW w:w="10840" w:type="dxa"/>
            <w:tcBorders>
              <w:top w:val="nil"/>
              <w:left w:val="nil"/>
              <w:bottom w:val="nil"/>
              <w:right w:val="nil"/>
            </w:tcBorders>
            <w:shd w:val="clear" w:color="000000" w:fill="FFFFFF"/>
            <w:noWrap/>
            <w:hideMark/>
          </w:tcPr>
          <w:p w14:paraId="678A3631"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Pré-équipement pour attelage</w:t>
            </w:r>
          </w:p>
        </w:tc>
      </w:tr>
      <w:tr w:rsidR="000B3571" w:rsidRPr="008A0753" w14:paraId="7EA84DC0" w14:textId="77777777" w:rsidTr="003C6FDD">
        <w:trPr>
          <w:trHeight w:val="300"/>
        </w:trPr>
        <w:tc>
          <w:tcPr>
            <w:tcW w:w="10840" w:type="dxa"/>
            <w:tcBorders>
              <w:top w:val="nil"/>
              <w:left w:val="nil"/>
              <w:bottom w:val="nil"/>
              <w:right w:val="nil"/>
            </w:tcBorders>
            <w:shd w:val="clear" w:color="000000" w:fill="FFFFFF"/>
            <w:noWrap/>
            <w:hideMark/>
          </w:tcPr>
          <w:p w14:paraId="15C69755"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Poignées de portes extérieures ton carrosserie</w:t>
            </w:r>
          </w:p>
        </w:tc>
      </w:tr>
      <w:tr w:rsidR="000B3571" w:rsidRPr="008A0753" w14:paraId="504C22F9" w14:textId="77777777" w:rsidTr="003C6FDD">
        <w:trPr>
          <w:trHeight w:val="300"/>
        </w:trPr>
        <w:tc>
          <w:tcPr>
            <w:tcW w:w="10840" w:type="dxa"/>
            <w:tcBorders>
              <w:top w:val="nil"/>
              <w:left w:val="nil"/>
              <w:bottom w:val="nil"/>
              <w:right w:val="nil"/>
            </w:tcBorders>
            <w:shd w:val="clear" w:color="000000" w:fill="FFFFFF"/>
            <w:noWrap/>
            <w:hideMark/>
          </w:tcPr>
          <w:p w14:paraId="19BBAF98"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Feux diurnes à LED</w:t>
            </w:r>
          </w:p>
        </w:tc>
      </w:tr>
      <w:tr w:rsidR="000B3571" w:rsidRPr="008A0753" w14:paraId="0F933095" w14:textId="77777777" w:rsidTr="003C6FDD">
        <w:trPr>
          <w:trHeight w:val="300"/>
        </w:trPr>
        <w:tc>
          <w:tcPr>
            <w:tcW w:w="10840" w:type="dxa"/>
            <w:tcBorders>
              <w:top w:val="nil"/>
              <w:left w:val="nil"/>
              <w:bottom w:val="nil"/>
              <w:right w:val="nil"/>
            </w:tcBorders>
            <w:shd w:val="clear" w:color="000000" w:fill="FFFFFF"/>
            <w:noWrap/>
            <w:hideMark/>
          </w:tcPr>
          <w:p w14:paraId="13E6929C"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Troisième feu stop à LED</w:t>
            </w:r>
          </w:p>
        </w:tc>
      </w:tr>
      <w:tr w:rsidR="000B3571" w:rsidRPr="008A0753" w14:paraId="619D07D0" w14:textId="77777777" w:rsidTr="003C6FDD">
        <w:trPr>
          <w:trHeight w:val="300"/>
        </w:trPr>
        <w:tc>
          <w:tcPr>
            <w:tcW w:w="10840" w:type="dxa"/>
            <w:tcBorders>
              <w:top w:val="nil"/>
              <w:left w:val="nil"/>
              <w:bottom w:val="nil"/>
              <w:right w:val="nil"/>
            </w:tcBorders>
            <w:shd w:val="clear" w:color="000000" w:fill="FFFFFF"/>
            <w:noWrap/>
            <w:hideMark/>
          </w:tcPr>
          <w:p w14:paraId="1CBB89AA"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Blocs-feux arrière avec feux de position à LED</w:t>
            </w:r>
          </w:p>
        </w:tc>
      </w:tr>
      <w:tr w:rsidR="000B3571" w:rsidRPr="008A0753" w14:paraId="4EE02A7E" w14:textId="77777777" w:rsidTr="003C6FDD">
        <w:trPr>
          <w:trHeight w:val="300"/>
        </w:trPr>
        <w:tc>
          <w:tcPr>
            <w:tcW w:w="10840" w:type="dxa"/>
            <w:tcBorders>
              <w:top w:val="nil"/>
              <w:left w:val="nil"/>
              <w:bottom w:val="nil"/>
              <w:right w:val="nil"/>
            </w:tcBorders>
            <w:shd w:val="clear" w:color="000000" w:fill="FFFFFF"/>
            <w:noWrap/>
            <w:hideMark/>
          </w:tcPr>
          <w:p w14:paraId="60419439"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Balais d’essuie-glace de pare-brise hybrides</w:t>
            </w:r>
          </w:p>
        </w:tc>
      </w:tr>
      <w:tr w:rsidR="000B3571" w:rsidRPr="008A0753" w14:paraId="715E7FF3" w14:textId="77777777" w:rsidTr="003C6FDD">
        <w:trPr>
          <w:trHeight w:val="300"/>
        </w:trPr>
        <w:tc>
          <w:tcPr>
            <w:tcW w:w="10840" w:type="dxa"/>
            <w:tcBorders>
              <w:top w:val="nil"/>
              <w:left w:val="nil"/>
              <w:bottom w:val="nil"/>
              <w:right w:val="nil"/>
            </w:tcBorders>
            <w:shd w:val="clear" w:color="000000" w:fill="FFFFFF"/>
            <w:noWrap/>
            <w:hideMark/>
          </w:tcPr>
          <w:p w14:paraId="08CB112C"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Essuie-glace arrière intermittent</w:t>
            </w:r>
          </w:p>
        </w:tc>
      </w:tr>
      <w:tr w:rsidR="000B3571" w:rsidRPr="008A0753" w14:paraId="597B9CBD" w14:textId="77777777" w:rsidTr="003C6FDD">
        <w:trPr>
          <w:trHeight w:val="300"/>
        </w:trPr>
        <w:tc>
          <w:tcPr>
            <w:tcW w:w="10840" w:type="dxa"/>
            <w:tcBorders>
              <w:top w:val="nil"/>
              <w:left w:val="nil"/>
              <w:bottom w:val="nil"/>
              <w:right w:val="nil"/>
            </w:tcBorders>
            <w:shd w:val="clear" w:color="000000" w:fill="FFFFFF"/>
            <w:noWrap/>
            <w:hideMark/>
          </w:tcPr>
          <w:p w14:paraId="515F8B9B"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Prise d’air et calandre de radiateur en finition noire</w:t>
            </w:r>
          </w:p>
        </w:tc>
      </w:tr>
      <w:tr w:rsidR="000B3571" w:rsidRPr="008A0753" w14:paraId="7E0D15B6" w14:textId="77777777" w:rsidTr="003C6FDD">
        <w:trPr>
          <w:trHeight w:val="300"/>
        </w:trPr>
        <w:tc>
          <w:tcPr>
            <w:tcW w:w="10840" w:type="dxa"/>
            <w:tcBorders>
              <w:top w:val="nil"/>
              <w:left w:val="nil"/>
              <w:bottom w:val="nil"/>
              <w:right w:val="nil"/>
            </w:tcBorders>
            <w:shd w:val="clear" w:color="000000" w:fill="FFFFFF"/>
            <w:noWrap/>
            <w:hideMark/>
          </w:tcPr>
          <w:p w14:paraId="7638D9EB"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Déflecteur d’air</w:t>
            </w:r>
          </w:p>
        </w:tc>
      </w:tr>
      <w:tr w:rsidR="000B3571" w:rsidRPr="008A0753" w14:paraId="3E9A49E6" w14:textId="77777777" w:rsidTr="000B3571">
        <w:trPr>
          <w:trHeight w:val="300"/>
        </w:trPr>
        <w:tc>
          <w:tcPr>
            <w:tcW w:w="10840" w:type="dxa"/>
            <w:tcBorders>
              <w:top w:val="nil"/>
              <w:left w:val="nil"/>
              <w:bottom w:val="nil"/>
              <w:right w:val="nil"/>
            </w:tcBorders>
            <w:shd w:val="clear" w:color="000000" w:fill="FFFFFF"/>
            <w:noWrap/>
            <w:vAlign w:val="bottom"/>
            <w:hideMark/>
          </w:tcPr>
          <w:p w14:paraId="5706E55F" w14:textId="53FA37E7"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072414D3" w14:textId="77777777" w:rsidTr="000B3571">
        <w:trPr>
          <w:trHeight w:val="300"/>
        </w:trPr>
        <w:tc>
          <w:tcPr>
            <w:tcW w:w="10840" w:type="dxa"/>
            <w:tcBorders>
              <w:top w:val="nil"/>
              <w:left w:val="nil"/>
              <w:bottom w:val="nil"/>
              <w:right w:val="nil"/>
            </w:tcBorders>
            <w:shd w:val="clear" w:color="000000" w:fill="FFFFFF"/>
            <w:noWrap/>
            <w:vAlign w:val="bottom"/>
            <w:hideMark/>
          </w:tcPr>
          <w:p w14:paraId="4011D4F8"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Intérieur</w:t>
            </w:r>
          </w:p>
        </w:tc>
      </w:tr>
      <w:tr w:rsidR="000B3571" w:rsidRPr="008A0753" w14:paraId="389A5FB9" w14:textId="77777777" w:rsidTr="003C6FDD">
        <w:trPr>
          <w:trHeight w:val="300"/>
        </w:trPr>
        <w:tc>
          <w:tcPr>
            <w:tcW w:w="10840" w:type="dxa"/>
            <w:tcBorders>
              <w:top w:val="nil"/>
              <w:left w:val="nil"/>
              <w:bottom w:val="nil"/>
              <w:right w:val="nil"/>
            </w:tcBorders>
            <w:shd w:val="clear" w:color="000000" w:fill="FFFFFF"/>
            <w:noWrap/>
            <w:hideMark/>
          </w:tcPr>
          <w:p w14:paraId="0E3F9741"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Pare-soleil avec éclairage, rallonge et miroir de courtoisie</w:t>
            </w:r>
          </w:p>
        </w:tc>
      </w:tr>
      <w:tr w:rsidR="000B3571" w:rsidRPr="008A0753" w14:paraId="4560A549" w14:textId="77777777" w:rsidTr="003C6FDD">
        <w:trPr>
          <w:trHeight w:val="300"/>
        </w:trPr>
        <w:tc>
          <w:tcPr>
            <w:tcW w:w="10840" w:type="dxa"/>
            <w:tcBorders>
              <w:top w:val="nil"/>
              <w:left w:val="nil"/>
              <w:bottom w:val="nil"/>
              <w:right w:val="nil"/>
            </w:tcBorders>
            <w:shd w:val="clear" w:color="000000" w:fill="FFFFFF"/>
            <w:noWrap/>
            <w:hideMark/>
          </w:tcPr>
          <w:p w14:paraId="1556FE26"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Rétroviseur intérieur à inversion jour/nuit manuelle</w:t>
            </w:r>
          </w:p>
        </w:tc>
      </w:tr>
      <w:tr w:rsidR="000B3571" w:rsidRPr="008A0753" w14:paraId="69E61926" w14:textId="77777777" w:rsidTr="003C6FDD">
        <w:trPr>
          <w:trHeight w:val="300"/>
        </w:trPr>
        <w:tc>
          <w:tcPr>
            <w:tcW w:w="10840" w:type="dxa"/>
            <w:tcBorders>
              <w:top w:val="nil"/>
              <w:left w:val="nil"/>
              <w:bottom w:val="nil"/>
              <w:right w:val="nil"/>
            </w:tcBorders>
            <w:shd w:val="clear" w:color="000000" w:fill="FFFFFF"/>
            <w:noWrap/>
            <w:hideMark/>
          </w:tcPr>
          <w:p w14:paraId="27B1C52D"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Poignées de porte intérieures chromées</w:t>
            </w:r>
          </w:p>
        </w:tc>
      </w:tr>
      <w:tr w:rsidR="000B3571" w:rsidRPr="008A0753" w14:paraId="63E6CEF5" w14:textId="77777777" w:rsidTr="003C6FDD">
        <w:trPr>
          <w:trHeight w:val="300"/>
        </w:trPr>
        <w:tc>
          <w:tcPr>
            <w:tcW w:w="10840" w:type="dxa"/>
            <w:tcBorders>
              <w:top w:val="nil"/>
              <w:left w:val="nil"/>
              <w:bottom w:val="nil"/>
              <w:right w:val="nil"/>
            </w:tcBorders>
            <w:shd w:val="clear" w:color="000000" w:fill="FFFFFF"/>
            <w:noWrap/>
            <w:hideMark/>
          </w:tcPr>
          <w:p w14:paraId="3B5FC3C9"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Crochet d’arrimage dans l’aire de chargement</w:t>
            </w:r>
          </w:p>
        </w:tc>
      </w:tr>
      <w:tr w:rsidR="000B3571" w:rsidRPr="008A0753" w14:paraId="635A35EB" w14:textId="77777777" w:rsidTr="003C6FDD">
        <w:trPr>
          <w:trHeight w:val="300"/>
        </w:trPr>
        <w:tc>
          <w:tcPr>
            <w:tcW w:w="10840" w:type="dxa"/>
            <w:tcBorders>
              <w:top w:val="nil"/>
              <w:left w:val="nil"/>
              <w:bottom w:val="nil"/>
              <w:right w:val="nil"/>
            </w:tcBorders>
            <w:shd w:val="clear" w:color="000000" w:fill="FFFFFF"/>
            <w:noWrap/>
            <w:hideMark/>
          </w:tcPr>
          <w:p w14:paraId="289E7E26"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Seuils de porte - plastique (avant/arrière)</w:t>
            </w:r>
          </w:p>
        </w:tc>
      </w:tr>
      <w:tr w:rsidR="000B3571" w:rsidRPr="008A0753" w14:paraId="475B6CE1" w14:textId="77777777" w:rsidTr="003C6FDD">
        <w:trPr>
          <w:trHeight w:val="300"/>
        </w:trPr>
        <w:tc>
          <w:tcPr>
            <w:tcW w:w="10840" w:type="dxa"/>
            <w:tcBorders>
              <w:top w:val="nil"/>
              <w:left w:val="nil"/>
              <w:bottom w:val="nil"/>
              <w:right w:val="nil"/>
            </w:tcBorders>
            <w:shd w:val="clear" w:color="000000" w:fill="FFFFFF"/>
            <w:noWrap/>
            <w:hideMark/>
          </w:tcPr>
          <w:p w14:paraId="16D3687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Éclairage de courtoisie de porte avant</w:t>
            </w:r>
          </w:p>
        </w:tc>
      </w:tr>
      <w:tr w:rsidR="000B3571" w:rsidRPr="008A0753" w14:paraId="7E9312DF" w14:textId="77777777" w:rsidTr="003C6FDD">
        <w:trPr>
          <w:trHeight w:val="300"/>
        </w:trPr>
        <w:tc>
          <w:tcPr>
            <w:tcW w:w="10840" w:type="dxa"/>
            <w:tcBorders>
              <w:top w:val="nil"/>
              <w:left w:val="nil"/>
              <w:bottom w:val="nil"/>
              <w:right w:val="nil"/>
            </w:tcBorders>
            <w:shd w:val="clear" w:color="000000" w:fill="FFFFFF"/>
            <w:noWrap/>
            <w:hideMark/>
          </w:tcPr>
          <w:p w14:paraId="196CD0CD"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Console centrale avant coulissante</w:t>
            </w:r>
          </w:p>
        </w:tc>
      </w:tr>
      <w:tr w:rsidR="000B3571" w:rsidRPr="008A0753" w14:paraId="44B65836" w14:textId="77777777" w:rsidTr="000B3571">
        <w:trPr>
          <w:trHeight w:val="300"/>
        </w:trPr>
        <w:tc>
          <w:tcPr>
            <w:tcW w:w="10840" w:type="dxa"/>
            <w:tcBorders>
              <w:top w:val="nil"/>
              <w:left w:val="nil"/>
              <w:bottom w:val="nil"/>
              <w:right w:val="nil"/>
            </w:tcBorders>
            <w:shd w:val="clear" w:color="000000" w:fill="FFFFFF"/>
            <w:noWrap/>
            <w:vAlign w:val="bottom"/>
            <w:hideMark/>
          </w:tcPr>
          <w:p w14:paraId="6B480360" w14:textId="413F7528"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45D713DE" w14:textId="77777777" w:rsidTr="000B3571">
        <w:trPr>
          <w:trHeight w:val="300"/>
        </w:trPr>
        <w:tc>
          <w:tcPr>
            <w:tcW w:w="10840" w:type="dxa"/>
            <w:tcBorders>
              <w:top w:val="nil"/>
              <w:left w:val="nil"/>
              <w:bottom w:val="nil"/>
              <w:right w:val="nil"/>
            </w:tcBorders>
            <w:shd w:val="clear" w:color="000000" w:fill="FFFFFF"/>
            <w:noWrap/>
            <w:vAlign w:val="bottom"/>
            <w:hideMark/>
          </w:tcPr>
          <w:p w14:paraId="2262DD78"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Sécurité et protection</w:t>
            </w:r>
          </w:p>
        </w:tc>
      </w:tr>
      <w:tr w:rsidR="000B3571" w:rsidRPr="008A0753" w14:paraId="203C1272" w14:textId="77777777" w:rsidTr="003C6FDD">
        <w:trPr>
          <w:trHeight w:val="454"/>
        </w:trPr>
        <w:tc>
          <w:tcPr>
            <w:tcW w:w="10840" w:type="dxa"/>
            <w:tcBorders>
              <w:top w:val="nil"/>
              <w:left w:val="nil"/>
              <w:bottom w:val="nil"/>
              <w:right w:val="nil"/>
            </w:tcBorders>
            <w:shd w:val="clear" w:color="000000" w:fill="FFFFFF"/>
            <w:hideMark/>
          </w:tcPr>
          <w:p w14:paraId="67220C3B" w14:textId="7731D75B" w:rsidR="000B3571" w:rsidRPr="008A0753" w:rsidRDefault="000B3571" w:rsidP="00873DE7">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Contrôle électronique de trajectoire avec ABS, antipatinage et système de contrôle de descente automatique, aide au démarrage en côte, protection anti-retournement et allumage automatique des feux de détresse</w:t>
            </w:r>
          </w:p>
        </w:tc>
      </w:tr>
      <w:tr w:rsidR="000B3571" w:rsidRPr="008A0753" w14:paraId="78FC314A" w14:textId="77777777" w:rsidTr="003C6FDD">
        <w:trPr>
          <w:trHeight w:val="300"/>
        </w:trPr>
        <w:tc>
          <w:tcPr>
            <w:tcW w:w="10840" w:type="dxa"/>
            <w:tcBorders>
              <w:top w:val="nil"/>
              <w:left w:val="nil"/>
              <w:bottom w:val="nil"/>
              <w:right w:val="nil"/>
            </w:tcBorders>
            <w:shd w:val="clear" w:color="000000" w:fill="FFFFFF"/>
            <w:noWrap/>
            <w:hideMark/>
          </w:tcPr>
          <w:p w14:paraId="3B9C5F2E"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Aide au freinage d’urgence</w:t>
            </w:r>
          </w:p>
        </w:tc>
      </w:tr>
      <w:tr w:rsidR="000B3571" w:rsidRPr="008A0753" w14:paraId="3FCC5B62" w14:textId="77777777" w:rsidTr="003C6FDD">
        <w:trPr>
          <w:trHeight w:val="300"/>
        </w:trPr>
        <w:tc>
          <w:tcPr>
            <w:tcW w:w="10840" w:type="dxa"/>
            <w:tcBorders>
              <w:top w:val="nil"/>
              <w:left w:val="nil"/>
              <w:bottom w:val="nil"/>
              <w:right w:val="nil"/>
            </w:tcBorders>
            <w:shd w:val="clear" w:color="000000" w:fill="FFFFFF"/>
            <w:noWrap/>
            <w:hideMark/>
          </w:tcPr>
          <w:p w14:paraId="7DFBCBF4"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Système d'alerte de franchissement de ligne</w:t>
            </w:r>
          </w:p>
        </w:tc>
      </w:tr>
      <w:tr w:rsidR="000B3571" w:rsidRPr="008A0753" w14:paraId="64B84880" w14:textId="77777777" w:rsidTr="003C6FDD">
        <w:trPr>
          <w:trHeight w:val="300"/>
        </w:trPr>
        <w:tc>
          <w:tcPr>
            <w:tcW w:w="10840" w:type="dxa"/>
            <w:tcBorders>
              <w:top w:val="nil"/>
              <w:left w:val="nil"/>
              <w:bottom w:val="nil"/>
              <w:right w:val="nil"/>
            </w:tcBorders>
            <w:shd w:val="clear" w:color="000000" w:fill="FFFFFF"/>
            <w:noWrap/>
            <w:hideMark/>
          </w:tcPr>
          <w:p w14:paraId="1DDA8F4D"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 xml:space="preserve">Aide au maintien dans la file </w:t>
            </w:r>
          </w:p>
        </w:tc>
      </w:tr>
      <w:tr w:rsidR="000B3571" w:rsidRPr="008A0753" w14:paraId="114F4513" w14:textId="77777777" w:rsidTr="003C6FDD">
        <w:trPr>
          <w:trHeight w:val="300"/>
        </w:trPr>
        <w:tc>
          <w:tcPr>
            <w:tcW w:w="10840" w:type="dxa"/>
            <w:tcBorders>
              <w:top w:val="nil"/>
              <w:left w:val="nil"/>
              <w:bottom w:val="nil"/>
              <w:right w:val="nil"/>
            </w:tcBorders>
            <w:shd w:val="clear" w:color="000000" w:fill="FFFFFF"/>
            <w:noWrap/>
            <w:hideMark/>
          </w:tcPr>
          <w:p w14:paraId="0CC233F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Allumage automatique des feux</w:t>
            </w:r>
          </w:p>
        </w:tc>
      </w:tr>
      <w:tr w:rsidR="000B3571" w:rsidRPr="008A0753" w14:paraId="55C02F08" w14:textId="77777777" w:rsidTr="003C6FDD">
        <w:trPr>
          <w:trHeight w:val="300"/>
        </w:trPr>
        <w:tc>
          <w:tcPr>
            <w:tcW w:w="10840" w:type="dxa"/>
            <w:tcBorders>
              <w:top w:val="nil"/>
              <w:left w:val="nil"/>
              <w:bottom w:val="nil"/>
              <w:right w:val="nil"/>
            </w:tcBorders>
            <w:shd w:val="clear" w:color="000000" w:fill="FFFFFF"/>
            <w:noWrap/>
            <w:hideMark/>
          </w:tcPr>
          <w:p w14:paraId="291996F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Reconnaissance des panneaux de limitation de vitesse</w:t>
            </w:r>
          </w:p>
        </w:tc>
      </w:tr>
      <w:tr w:rsidR="000B3571" w:rsidRPr="008A0753" w14:paraId="4DF1250E" w14:textId="77777777" w:rsidTr="003C6FDD">
        <w:trPr>
          <w:trHeight w:val="300"/>
        </w:trPr>
        <w:tc>
          <w:tcPr>
            <w:tcW w:w="10840" w:type="dxa"/>
            <w:tcBorders>
              <w:top w:val="nil"/>
              <w:left w:val="nil"/>
              <w:bottom w:val="nil"/>
              <w:right w:val="nil"/>
            </w:tcBorders>
            <w:shd w:val="clear" w:color="000000" w:fill="FFFFFF"/>
            <w:noWrap/>
            <w:hideMark/>
          </w:tcPr>
          <w:p w14:paraId="48D9287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Système d’alerte de démarrage du véhicule en amont</w:t>
            </w:r>
          </w:p>
        </w:tc>
      </w:tr>
      <w:tr w:rsidR="000B3571" w:rsidRPr="008A0753" w14:paraId="003969DB" w14:textId="77777777" w:rsidTr="003C6FDD">
        <w:trPr>
          <w:trHeight w:val="300"/>
        </w:trPr>
        <w:tc>
          <w:tcPr>
            <w:tcW w:w="10840" w:type="dxa"/>
            <w:tcBorders>
              <w:top w:val="nil"/>
              <w:left w:val="nil"/>
              <w:bottom w:val="nil"/>
              <w:right w:val="nil"/>
            </w:tcBorders>
            <w:shd w:val="clear" w:color="000000" w:fill="FFFFFF"/>
            <w:noWrap/>
            <w:hideMark/>
          </w:tcPr>
          <w:p w14:paraId="37277828"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Alerte de vigilance du conducteur</w:t>
            </w:r>
          </w:p>
        </w:tc>
      </w:tr>
      <w:tr w:rsidR="000B3571" w:rsidRPr="008A0753" w14:paraId="22D6EDFB" w14:textId="77777777" w:rsidTr="003C6FDD">
        <w:trPr>
          <w:trHeight w:val="300"/>
        </w:trPr>
        <w:tc>
          <w:tcPr>
            <w:tcW w:w="10840" w:type="dxa"/>
            <w:tcBorders>
              <w:top w:val="nil"/>
              <w:left w:val="nil"/>
              <w:bottom w:val="nil"/>
              <w:right w:val="nil"/>
            </w:tcBorders>
            <w:shd w:val="clear" w:color="000000" w:fill="FFFFFF"/>
            <w:noWrap/>
            <w:hideMark/>
          </w:tcPr>
          <w:p w14:paraId="359EA97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Alerte de distance de sécurité</w:t>
            </w:r>
          </w:p>
        </w:tc>
      </w:tr>
      <w:tr w:rsidR="000B3571" w:rsidRPr="008A0753" w14:paraId="504DFB53" w14:textId="77777777" w:rsidTr="003C6FDD">
        <w:trPr>
          <w:trHeight w:val="300"/>
        </w:trPr>
        <w:tc>
          <w:tcPr>
            <w:tcW w:w="10840" w:type="dxa"/>
            <w:tcBorders>
              <w:top w:val="nil"/>
              <w:left w:val="nil"/>
              <w:bottom w:val="nil"/>
              <w:right w:val="nil"/>
            </w:tcBorders>
            <w:shd w:val="clear" w:color="000000" w:fill="FFFFFF"/>
            <w:noWrap/>
            <w:hideMark/>
          </w:tcPr>
          <w:p w14:paraId="2A747234"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Doubles airbags côtés conducteur et passager avant</w:t>
            </w:r>
          </w:p>
        </w:tc>
      </w:tr>
      <w:tr w:rsidR="000B3571" w:rsidRPr="008A0753" w14:paraId="17460B05" w14:textId="77777777" w:rsidTr="003C6FDD">
        <w:trPr>
          <w:trHeight w:val="300"/>
        </w:trPr>
        <w:tc>
          <w:tcPr>
            <w:tcW w:w="10840" w:type="dxa"/>
            <w:tcBorders>
              <w:top w:val="nil"/>
              <w:left w:val="nil"/>
              <w:bottom w:val="nil"/>
              <w:right w:val="nil"/>
            </w:tcBorders>
            <w:shd w:val="clear" w:color="000000" w:fill="FFFFFF"/>
            <w:noWrap/>
            <w:hideMark/>
          </w:tcPr>
          <w:p w14:paraId="5AAF6F19"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Airbags latéraux pour les passagers avant</w:t>
            </w:r>
          </w:p>
        </w:tc>
      </w:tr>
      <w:tr w:rsidR="000B3571" w:rsidRPr="008A0753" w14:paraId="2021ADCC" w14:textId="77777777" w:rsidTr="003C6FDD">
        <w:trPr>
          <w:trHeight w:val="300"/>
        </w:trPr>
        <w:tc>
          <w:tcPr>
            <w:tcW w:w="10840" w:type="dxa"/>
            <w:tcBorders>
              <w:top w:val="nil"/>
              <w:left w:val="nil"/>
              <w:bottom w:val="nil"/>
              <w:right w:val="nil"/>
            </w:tcBorders>
            <w:shd w:val="clear" w:color="000000" w:fill="FFFFFF"/>
            <w:noWrap/>
            <w:hideMark/>
          </w:tcPr>
          <w:p w14:paraId="752178BC"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Airbag frontal passager déconnectable</w:t>
            </w:r>
          </w:p>
        </w:tc>
      </w:tr>
      <w:tr w:rsidR="000B3571" w:rsidRPr="008A0753" w14:paraId="14930082" w14:textId="77777777" w:rsidTr="003C6FDD">
        <w:trPr>
          <w:trHeight w:val="300"/>
        </w:trPr>
        <w:tc>
          <w:tcPr>
            <w:tcW w:w="10840" w:type="dxa"/>
            <w:tcBorders>
              <w:top w:val="nil"/>
              <w:left w:val="nil"/>
              <w:bottom w:val="nil"/>
              <w:right w:val="nil"/>
            </w:tcBorders>
            <w:shd w:val="clear" w:color="000000" w:fill="FFFFFF"/>
            <w:noWrap/>
            <w:hideMark/>
          </w:tcPr>
          <w:p w14:paraId="47153B5C"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Prétensionneurs de ceintures de sécurité avant</w:t>
            </w:r>
          </w:p>
        </w:tc>
      </w:tr>
      <w:tr w:rsidR="000B3571" w:rsidRPr="008A0753" w14:paraId="69965264" w14:textId="77777777" w:rsidTr="003C6FDD">
        <w:trPr>
          <w:trHeight w:val="300"/>
        </w:trPr>
        <w:tc>
          <w:tcPr>
            <w:tcW w:w="10840" w:type="dxa"/>
            <w:tcBorders>
              <w:top w:val="nil"/>
              <w:left w:val="nil"/>
              <w:bottom w:val="nil"/>
              <w:right w:val="nil"/>
            </w:tcBorders>
            <w:shd w:val="clear" w:color="000000" w:fill="FFFFFF"/>
            <w:noWrap/>
            <w:hideMark/>
          </w:tcPr>
          <w:p w14:paraId="668724A9"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Ceintures de sécurité de 2è rangée avec prétensionneurs et ceinture de sécurité centrale trois points</w:t>
            </w:r>
          </w:p>
        </w:tc>
      </w:tr>
      <w:tr w:rsidR="000B3571" w:rsidRPr="008A0753" w14:paraId="27B7C9F2" w14:textId="77777777" w:rsidTr="003C6FDD">
        <w:trPr>
          <w:trHeight w:val="300"/>
        </w:trPr>
        <w:tc>
          <w:tcPr>
            <w:tcW w:w="10840" w:type="dxa"/>
            <w:tcBorders>
              <w:top w:val="nil"/>
              <w:left w:val="nil"/>
              <w:bottom w:val="nil"/>
              <w:right w:val="nil"/>
            </w:tcBorders>
            <w:shd w:val="clear" w:color="000000" w:fill="FFFFFF"/>
            <w:hideMark/>
          </w:tcPr>
          <w:p w14:paraId="46E3AEDA"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Fixations pour siège enfant ISOFIX</w:t>
            </w:r>
          </w:p>
        </w:tc>
      </w:tr>
      <w:tr w:rsidR="000B3571" w:rsidRPr="008A0753" w14:paraId="1B9F5C2F" w14:textId="77777777" w:rsidTr="003C6FDD">
        <w:trPr>
          <w:trHeight w:val="300"/>
        </w:trPr>
        <w:tc>
          <w:tcPr>
            <w:tcW w:w="10840" w:type="dxa"/>
            <w:tcBorders>
              <w:top w:val="nil"/>
              <w:left w:val="nil"/>
              <w:bottom w:val="nil"/>
              <w:right w:val="nil"/>
            </w:tcBorders>
            <w:shd w:val="clear" w:color="000000" w:fill="FFFFFF"/>
            <w:noWrap/>
            <w:hideMark/>
          </w:tcPr>
          <w:p w14:paraId="50CB2034"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Alerte d'oubli de ceinture - conducteur et passager avant</w:t>
            </w:r>
          </w:p>
        </w:tc>
      </w:tr>
      <w:tr w:rsidR="000B3571" w:rsidRPr="008A0753" w14:paraId="5E3C0A79" w14:textId="77777777" w:rsidTr="003C6FDD">
        <w:trPr>
          <w:trHeight w:val="300"/>
        </w:trPr>
        <w:tc>
          <w:tcPr>
            <w:tcW w:w="10840" w:type="dxa"/>
            <w:tcBorders>
              <w:top w:val="nil"/>
              <w:left w:val="nil"/>
              <w:bottom w:val="nil"/>
              <w:right w:val="nil"/>
            </w:tcBorders>
            <w:shd w:val="clear" w:color="000000" w:fill="FFFFFF"/>
            <w:noWrap/>
            <w:hideMark/>
          </w:tcPr>
          <w:p w14:paraId="4BA0432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Alerte d’oubli de ceinture - sur tous les sièges arrière</w:t>
            </w:r>
          </w:p>
        </w:tc>
      </w:tr>
      <w:tr w:rsidR="000B3571" w:rsidRPr="008A0753" w14:paraId="5989FADC" w14:textId="77777777" w:rsidTr="000B3571">
        <w:trPr>
          <w:trHeight w:val="300"/>
        </w:trPr>
        <w:tc>
          <w:tcPr>
            <w:tcW w:w="10840" w:type="dxa"/>
            <w:tcBorders>
              <w:top w:val="nil"/>
              <w:left w:val="nil"/>
              <w:bottom w:val="nil"/>
              <w:right w:val="nil"/>
            </w:tcBorders>
            <w:shd w:val="clear" w:color="000000" w:fill="FFFFFF"/>
            <w:noWrap/>
            <w:vAlign w:val="bottom"/>
            <w:hideMark/>
          </w:tcPr>
          <w:p w14:paraId="406ABAB8" w14:textId="3A7E4A03"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7BBE9ED9" w14:textId="77777777" w:rsidTr="000B3571">
        <w:trPr>
          <w:trHeight w:val="300"/>
        </w:trPr>
        <w:tc>
          <w:tcPr>
            <w:tcW w:w="10840" w:type="dxa"/>
            <w:tcBorders>
              <w:top w:val="nil"/>
              <w:left w:val="nil"/>
              <w:bottom w:val="nil"/>
              <w:right w:val="nil"/>
            </w:tcBorders>
            <w:shd w:val="clear" w:color="000000" w:fill="FFFFFF"/>
            <w:noWrap/>
            <w:vAlign w:val="bottom"/>
            <w:hideMark/>
          </w:tcPr>
          <w:p w14:paraId="1D69B7D8"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Agrément</w:t>
            </w:r>
          </w:p>
        </w:tc>
      </w:tr>
      <w:tr w:rsidR="000B3571" w:rsidRPr="008A0753" w14:paraId="02CABCD4" w14:textId="77777777" w:rsidTr="003C6FDD">
        <w:trPr>
          <w:trHeight w:val="300"/>
        </w:trPr>
        <w:tc>
          <w:tcPr>
            <w:tcW w:w="10840" w:type="dxa"/>
            <w:tcBorders>
              <w:top w:val="nil"/>
              <w:left w:val="nil"/>
              <w:bottom w:val="nil"/>
              <w:right w:val="nil"/>
            </w:tcBorders>
            <w:shd w:val="clear" w:color="000000" w:fill="FFFFFF"/>
            <w:noWrap/>
            <w:hideMark/>
          </w:tcPr>
          <w:p w14:paraId="5AE0F2AD"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Régulateur de vitesse</w:t>
            </w:r>
          </w:p>
        </w:tc>
      </w:tr>
      <w:tr w:rsidR="000B3571" w:rsidRPr="008A0753" w14:paraId="374A395A" w14:textId="77777777" w:rsidTr="003C6FDD">
        <w:trPr>
          <w:trHeight w:val="300"/>
        </w:trPr>
        <w:tc>
          <w:tcPr>
            <w:tcW w:w="10840" w:type="dxa"/>
            <w:tcBorders>
              <w:top w:val="nil"/>
              <w:left w:val="nil"/>
              <w:bottom w:val="nil"/>
              <w:right w:val="nil"/>
            </w:tcBorders>
            <w:shd w:val="clear" w:color="000000" w:fill="FFFFFF"/>
            <w:noWrap/>
            <w:hideMark/>
          </w:tcPr>
          <w:p w14:paraId="36BACCA9"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Climatisation</w:t>
            </w:r>
          </w:p>
        </w:tc>
      </w:tr>
      <w:tr w:rsidR="000B3571" w:rsidRPr="008A0753" w14:paraId="18202076" w14:textId="77777777" w:rsidTr="00BD0B86">
        <w:trPr>
          <w:trHeight w:val="300"/>
        </w:trPr>
        <w:tc>
          <w:tcPr>
            <w:tcW w:w="10840" w:type="dxa"/>
            <w:tcBorders>
              <w:top w:val="nil"/>
              <w:left w:val="nil"/>
              <w:bottom w:val="nil"/>
              <w:right w:val="nil"/>
            </w:tcBorders>
            <w:shd w:val="clear" w:color="auto" w:fill="FFFFFF" w:themeFill="background1"/>
            <w:noWrap/>
            <w:hideMark/>
          </w:tcPr>
          <w:p w14:paraId="358706E4" w14:textId="30317920"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Pare-brise phonique et athermique</w:t>
            </w:r>
          </w:p>
        </w:tc>
      </w:tr>
      <w:tr w:rsidR="000B3571" w:rsidRPr="008A0753" w14:paraId="044310B5" w14:textId="77777777" w:rsidTr="003C6FDD">
        <w:trPr>
          <w:trHeight w:val="300"/>
        </w:trPr>
        <w:tc>
          <w:tcPr>
            <w:tcW w:w="10840" w:type="dxa"/>
            <w:tcBorders>
              <w:top w:val="nil"/>
              <w:left w:val="nil"/>
              <w:bottom w:val="nil"/>
              <w:right w:val="nil"/>
            </w:tcBorders>
            <w:shd w:val="clear" w:color="000000" w:fill="FFFFFF"/>
            <w:noWrap/>
            <w:hideMark/>
          </w:tcPr>
          <w:p w14:paraId="238A1B39"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Pare-brise chauffant</w:t>
            </w:r>
          </w:p>
        </w:tc>
      </w:tr>
      <w:tr w:rsidR="000B3571" w:rsidRPr="008A0753" w14:paraId="2F340AA4" w14:textId="77777777" w:rsidTr="003C6FDD">
        <w:trPr>
          <w:trHeight w:val="300"/>
        </w:trPr>
        <w:tc>
          <w:tcPr>
            <w:tcW w:w="10840" w:type="dxa"/>
            <w:tcBorders>
              <w:top w:val="nil"/>
              <w:left w:val="nil"/>
              <w:bottom w:val="nil"/>
              <w:right w:val="nil"/>
            </w:tcBorders>
            <w:shd w:val="clear" w:color="000000" w:fill="FFFFFF"/>
            <w:noWrap/>
            <w:hideMark/>
          </w:tcPr>
          <w:p w14:paraId="1BE4AFAC"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Vitres avant, arrière et de hayon teintées</w:t>
            </w:r>
          </w:p>
        </w:tc>
      </w:tr>
      <w:tr w:rsidR="000B3571" w:rsidRPr="008A0753" w14:paraId="72478569" w14:textId="77777777" w:rsidTr="003C6FDD">
        <w:trPr>
          <w:trHeight w:val="300"/>
        </w:trPr>
        <w:tc>
          <w:tcPr>
            <w:tcW w:w="10840" w:type="dxa"/>
            <w:tcBorders>
              <w:top w:val="nil"/>
              <w:left w:val="nil"/>
              <w:bottom w:val="nil"/>
              <w:right w:val="nil"/>
            </w:tcBorders>
            <w:shd w:val="clear" w:color="000000" w:fill="FFFFFF"/>
            <w:noWrap/>
            <w:hideMark/>
          </w:tcPr>
          <w:p w14:paraId="7A88EF0B"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Lève-vitres électrique avant</w:t>
            </w:r>
          </w:p>
        </w:tc>
      </w:tr>
      <w:tr w:rsidR="000B3571" w:rsidRPr="008A0753" w14:paraId="775588E8" w14:textId="77777777" w:rsidTr="003C6FDD">
        <w:trPr>
          <w:trHeight w:val="300"/>
        </w:trPr>
        <w:tc>
          <w:tcPr>
            <w:tcW w:w="10840" w:type="dxa"/>
            <w:tcBorders>
              <w:top w:val="nil"/>
              <w:left w:val="nil"/>
              <w:bottom w:val="nil"/>
              <w:right w:val="nil"/>
            </w:tcBorders>
            <w:shd w:val="clear" w:color="000000" w:fill="FFFFFF"/>
            <w:noWrap/>
            <w:hideMark/>
          </w:tcPr>
          <w:p w14:paraId="3CD5F645"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Réglage électrique de l’assiette des phares</w:t>
            </w:r>
          </w:p>
        </w:tc>
      </w:tr>
      <w:tr w:rsidR="000B3571" w:rsidRPr="008A0753" w14:paraId="6399F1ED" w14:textId="77777777" w:rsidTr="003C6FDD">
        <w:trPr>
          <w:trHeight w:val="300"/>
        </w:trPr>
        <w:tc>
          <w:tcPr>
            <w:tcW w:w="10840" w:type="dxa"/>
            <w:tcBorders>
              <w:top w:val="nil"/>
              <w:left w:val="nil"/>
              <w:bottom w:val="nil"/>
              <w:right w:val="nil"/>
            </w:tcBorders>
            <w:shd w:val="clear" w:color="000000" w:fill="FFFFFF"/>
            <w:noWrap/>
            <w:hideMark/>
          </w:tcPr>
          <w:p w14:paraId="2772364D"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Allumage automatique des feux</w:t>
            </w:r>
          </w:p>
        </w:tc>
      </w:tr>
      <w:tr w:rsidR="000B3571" w:rsidRPr="008A0753" w14:paraId="54F6D85D" w14:textId="77777777" w:rsidTr="003C6FDD">
        <w:trPr>
          <w:trHeight w:val="300"/>
        </w:trPr>
        <w:tc>
          <w:tcPr>
            <w:tcW w:w="10840" w:type="dxa"/>
            <w:tcBorders>
              <w:top w:val="nil"/>
              <w:left w:val="nil"/>
              <w:bottom w:val="nil"/>
              <w:right w:val="nil"/>
            </w:tcBorders>
            <w:shd w:val="clear" w:color="000000" w:fill="FFFFFF"/>
            <w:noWrap/>
            <w:hideMark/>
          </w:tcPr>
          <w:p w14:paraId="23E2F5A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Essuie-glaces de pare-brise à détecteur de pluie</w:t>
            </w:r>
          </w:p>
        </w:tc>
      </w:tr>
      <w:tr w:rsidR="000B3571" w:rsidRPr="008A0753" w14:paraId="0C981F49" w14:textId="77777777" w:rsidTr="003C6FDD">
        <w:trPr>
          <w:trHeight w:val="300"/>
        </w:trPr>
        <w:tc>
          <w:tcPr>
            <w:tcW w:w="10840" w:type="dxa"/>
            <w:tcBorders>
              <w:top w:val="nil"/>
              <w:left w:val="nil"/>
              <w:bottom w:val="nil"/>
              <w:right w:val="nil"/>
            </w:tcBorders>
            <w:shd w:val="clear" w:color="000000" w:fill="FFFFFF"/>
            <w:noWrap/>
            <w:hideMark/>
          </w:tcPr>
          <w:p w14:paraId="1CD759AE"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Feux de brouillard arrière</w:t>
            </w:r>
          </w:p>
        </w:tc>
      </w:tr>
      <w:tr w:rsidR="000B3571" w:rsidRPr="008A0753" w14:paraId="4B3714D0" w14:textId="77777777" w:rsidTr="003C6FDD">
        <w:trPr>
          <w:trHeight w:val="300"/>
        </w:trPr>
        <w:tc>
          <w:tcPr>
            <w:tcW w:w="10840" w:type="dxa"/>
            <w:tcBorders>
              <w:top w:val="nil"/>
              <w:left w:val="nil"/>
              <w:bottom w:val="nil"/>
              <w:right w:val="nil"/>
            </w:tcBorders>
            <w:shd w:val="clear" w:color="000000" w:fill="FFFFFF"/>
            <w:noWrap/>
            <w:hideMark/>
          </w:tcPr>
          <w:p w14:paraId="42F4FA6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Éclairage intérieur à LED</w:t>
            </w:r>
          </w:p>
        </w:tc>
      </w:tr>
      <w:tr w:rsidR="000B3571" w:rsidRPr="008A0753" w14:paraId="27CF1B19" w14:textId="77777777" w:rsidTr="003C6FDD">
        <w:trPr>
          <w:trHeight w:val="300"/>
        </w:trPr>
        <w:tc>
          <w:tcPr>
            <w:tcW w:w="10840" w:type="dxa"/>
            <w:tcBorders>
              <w:top w:val="nil"/>
              <w:left w:val="nil"/>
              <w:bottom w:val="nil"/>
              <w:right w:val="nil"/>
            </w:tcBorders>
            <w:shd w:val="clear" w:color="000000" w:fill="FFFFFF"/>
            <w:noWrap/>
            <w:hideMark/>
          </w:tcPr>
          <w:p w14:paraId="1B264FC6"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Commutateur d’allumage éclairé</w:t>
            </w:r>
          </w:p>
        </w:tc>
      </w:tr>
      <w:tr w:rsidR="000B3571" w:rsidRPr="008A0753" w14:paraId="3380C3D9" w14:textId="77777777" w:rsidTr="003C6FDD">
        <w:trPr>
          <w:trHeight w:val="300"/>
        </w:trPr>
        <w:tc>
          <w:tcPr>
            <w:tcW w:w="10840" w:type="dxa"/>
            <w:tcBorders>
              <w:top w:val="nil"/>
              <w:left w:val="nil"/>
              <w:bottom w:val="nil"/>
              <w:right w:val="nil"/>
            </w:tcBorders>
            <w:shd w:val="clear" w:color="000000" w:fill="FFFFFF"/>
            <w:noWrap/>
            <w:hideMark/>
          </w:tcPr>
          <w:p w14:paraId="4F4F6273"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Alarme antivol et immobiliseur</w:t>
            </w:r>
          </w:p>
        </w:tc>
      </w:tr>
      <w:tr w:rsidR="000B3571" w:rsidRPr="008A0753" w14:paraId="32ABC469" w14:textId="77777777" w:rsidTr="003C6FDD">
        <w:trPr>
          <w:trHeight w:val="300"/>
        </w:trPr>
        <w:tc>
          <w:tcPr>
            <w:tcW w:w="10840" w:type="dxa"/>
            <w:tcBorders>
              <w:top w:val="nil"/>
              <w:left w:val="nil"/>
              <w:bottom w:val="nil"/>
              <w:right w:val="nil"/>
            </w:tcBorders>
            <w:shd w:val="clear" w:color="000000" w:fill="FFFFFF"/>
            <w:noWrap/>
            <w:hideMark/>
          </w:tcPr>
          <w:p w14:paraId="6DE62F26"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Stabilisateur de tension</w:t>
            </w:r>
          </w:p>
        </w:tc>
      </w:tr>
      <w:tr w:rsidR="000B3571" w:rsidRPr="008A0753" w14:paraId="03724632" w14:textId="77777777" w:rsidTr="000B3571">
        <w:trPr>
          <w:trHeight w:val="255"/>
        </w:trPr>
        <w:tc>
          <w:tcPr>
            <w:tcW w:w="10840" w:type="dxa"/>
            <w:tcBorders>
              <w:top w:val="nil"/>
              <w:left w:val="nil"/>
              <w:bottom w:val="nil"/>
              <w:right w:val="nil"/>
            </w:tcBorders>
            <w:shd w:val="clear" w:color="000000" w:fill="FFFFFF"/>
            <w:noWrap/>
            <w:vAlign w:val="bottom"/>
            <w:hideMark/>
          </w:tcPr>
          <w:p w14:paraId="029AB083" w14:textId="19EA1DB3"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3A599F93" w14:textId="77777777" w:rsidTr="000B3571">
        <w:trPr>
          <w:trHeight w:val="300"/>
        </w:trPr>
        <w:tc>
          <w:tcPr>
            <w:tcW w:w="10840" w:type="dxa"/>
            <w:tcBorders>
              <w:top w:val="nil"/>
              <w:left w:val="nil"/>
              <w:bottom w:val="nil"/>
              <w:right w:val="nil"/>
            </w:tcBorders>
            <w:shd w:val="clear" w:color="000000" w:fill="FFFFFF"/>
            <w:noWrap/>
            <w:vAlign w:val="bottom"/>
            <w:hideMark/>
          </w:tcPr>
          <w:p w14:paraId="51FB8CE9"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Jantes et pneus</w:t>
            </w:r>
          </w:p>
        </w:tc>
      </w:tr>
      <w:tr w:rsidR="000B3571" w:rsidRPr="008A0753" w14:paraId="411C425C" w14:textId="77777777" w:rsidTr="003C6FDD">
        <w:trPr>
          <w:trHeight w:val="300"/>
        </w:trPr>
        <w:tc>
          <w:tcPr>
            <w:tcW w:w="10840" w:type="dxa"/>
            <w:tcBorders>
              <w:top w:val="nil"/>
              <w:left w:val="nil"/>
              <w:bottom w:val="nil"/>
              <w:right w:val="nil"/>
            </w:tcBorders>
            <w:shd w:val="clear" w:color="000000" w:fill="FFFFFF"/>
            <w:noWrap/>
            <w:hideMark/>
          </w:tcPr>
          <w:p w14:paraId="1B4BAC43"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Jantes alliage 17’’, pneus 225/60R</w:t>
            </w:r>
          </w:p>
        </w:tc>
      </w:tr>
      <w:tr w:rsidR="000B3571" w:rsidRPr="008A0753" w14:paraId="1EF76682" w14:textId="77777777" w:rsidTr="00BD0B86">
        <w:trPr>
          <w:trHeight w:val="300"/>
        </w:trPr>
        <w:tc>
          <w:tcPr>
            <w:tcW w:w="10840" w:type="dxa"/>
            <w:tcBorders>
              <w:top w:val="nil"/>
              <w:left w:val="nil"/>
              <w:bottom w:val="nil"/>
              <w:right w:val="nil"/>
            </w:tcBorders>
            <w:shd w:val="clear" w:color="auto" w:fill="FFFFFF" w:themeFill="background1"/>
            <w:noWrap/>
            <w:hideMark/>
          </w:tcPr>
          <w:p w14:paraId="742A89DA" w14:textId="37B47D40" w:rsidR="000B3571" w:rsidRPr="008A0753" w:rsidRDefault="00BD0B86"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Étiquette d'informations de pneus</w:t>
            </w:r>
          </w:p>
        </w:tc>
      </w:tr>
      <w:tr w:rsidR="000B3571" w:rsidRPr="008A0753" w14:paraId="51E56143" w14:textId="77777777" w:rsidTr="003C6FDD">
        <w:trPr>
          <w:trHeight w:val="300"/>
        </w:trPr>
        <w:tc>
          <w:tcPr>
            <w:tcW w:w="10840" w:type="dxa"/>
            <w:tcBorders>
              <w:top w:val="nil"/>
              <w:left w:val="nil"/>
              <w:bottom w:val="nil"/>
              <w:right w:val="nil"/>
            </w:tcBorders>
            <w:shd w:val="clear" w:color="000000" w:fill="FFFFFF"/>
            <w:noWrap/>
            <w:hideMark/>
          </w:tcPr>
          <w:p w14:paraId="14245BE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Système de contrôle de la pression des pneus</w:t>
            </w:r>
          </w:p>
        </w:tc>
      </w:tr>
      <w:tr w:rsidR="000B3571" w:rsidRPr="008A0753" w14:paraId="5EAD5F77" w14:textId="77777777" w:rsidTr="000B3571">
        <w:trPr>
          <w:trHeight w:val="300"/>
        </w:trPr>
        <w:tc>
          <w:tcPr>
            <w:tcW w:w="10840" w:type="dxa"/>
            <w:tcBorders>
              <w:top w:val="nil"/>
              <w:left w:val="nil"/>
              <w:bottom w:val="nil"/>
              <w:right w:val="nil"/>
            </w:tcBorders>
            <w:shd w:val="clear" w:color="000000" w:fill="FFFFFF"/>
            <w:noWrap/>
            <w:vAlign w:val="bottom"/>
            <w:hideMark/>
          </w:tcPr>
          <w:p w14:paraId="67D12CB7" w14:textId="45820FE1"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3C0110BA" w14:textId="77777777" w:rsidTr="000B3571">
        <w:trPr>
          <w:trHeight w:val="300"/>
        </w:trPr>
        <w:tc>
          <w:tcPr>
            <w:tcW w:w="10840" w:type="dxa"/>
            <w:tcBorders>
              <w:top w:val="nil"/>
              <w:left w:val="nil"/>
              <w:bottom w:val="nil"/>
              <w:right w:val="nil"/>
            </w:tcBorders>
            <w:shd w:val="clear" w:color="000000" w:fill="FFFFFF"/>
            <w:noWrap/>
            <w:vAlign w:val="bottom"/>
            <w:hideMark/>
          </w:tcPr>
          <w:p w14:paraId="3C344327"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Connectivité et infodivertissement</w:t>
            </w:r>
          </w:p>
        </w:tc>
      </w:tr>
      <w:tr w:rsidR="000B3571" w:rsidRPr="008A0753" w14:paraId="571DB42E" w14:textId="77777777" w:rsidTr="003C6FDD">
        <w:trPr>
          <w:trHeight w:val="300"/>
        </w:trPr>
        <w:tc>
          <w:tcPr>
            <w:tcW w:w="10840" w:type="dxa"/>
            <w:tcBorders>
              <w:top w:val="nil"/>
              <w:left w:val="nil"/>
              <w:bottom w:val="nil"/>
              <w:right w:val="nil"/>
            </w:tcBorders>
            <w:shd w:val="clear" w:color="000000" w:fill="FFFFFF"/>
            <w:noWrap/>
            <w:hideMark/>
          </w:tcPr>
          <w:p w14:paraId="0FEB7615"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Combiné d’instruments LCD 3,5’’</w:t>
            </w:r>
          </w:p>
        </w:tc>
      </w:tr>
      <w:tr w:rsidR="000B3571" w:rsidRPr="008A0753" w14:paraId="03C31E57" w14:textId="77777777" w:rsidTr="003C6FDD">
        <w:trPr>
          <w:trHeight w:val="300"/>
        </w:trPr>
        <w:tc>
          <w:tcPr>
            <w:tcW w:w="10840" w:type="dxa"/>
            <w:tcBorders>
              <w:top w:val="nil"/>
              <w:left w:val="nil"/>
              <w:bottom w:val="nil"/>
              <w:right w:val="nil"/>
            </w:tcBorders>
            <w:shd w:val="clear" w:color="000000" w:fill="FFFFFF"/>
            <w:noWrap/>
            <w:hideMark/>
          </w:tcPr>
          <w:p w14:paraId="29963D8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Système audio 2 DIN MP3 à tuner RDS avec fonction mains-libres Bluetooth</w:t>
            </w:r>
          </w:p>
        </w:tc>
      </w:tr>
      <w:tr w:rsidR="000B3571" w:rsidRPr="008A0753" w14:paraId="2AA1D95A" w14:textId="77777777" w:rsidTr="003C6FDD">
        <w:trPr>
          <w:trHeight w:val="300"/>
        </w:trPr>
        <w:tc>
          <w:tcPr>
            <w:tcW w:w="10840" w:type="dxa"/>
            <w:tcBorders>
              <w:top w:val="nil"/>
              <w:left w:val="nil"/>
              <w:bottom w:val="nil"/>
              <w:right w:val="nil"/>
            </w:tcBorders>
            <w:shd w:val="clear" w:color="000000" w:fill="FFFFFF"/>
            <w:noWrap/>
            <w:hideMark/>
          </w:tcPr>
          <w:p w14:paraId="6F6FAF38"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Commandes audio au volant</w:t>
            </w:r>
          </w:p>
        </w:tc>
      </w:tr>
      <w:tr w:rsidR="000B3571" w:rsidRPr="008A0753" w14:paraId="375D93DC" w14:textId="77777777" w:rsidTr="003C6FDD">
        <w:trPr>
          <w:trHeight w:val="300"/>
        </w:trPr>
        <w:tc>
          <w:tcPr>
            <w:tcW w:w="10840" w:type="dxa"/>
            <w:tcBorders>
              <w:top w:val="nil"/>
              <w:left w:val="nil"/>
              <w:bottom w:val="nil"/>
              <w:right w:val="nil"/>
            </w:tcBorders>
            <w:shd w:val="clear" w:color="000000" w:fill="FFFFFF"/>
            <w:noWrap/>
            <w:hideMark/>
          </w:tcPr>
          <w:p w14:paraId="1E1C1BA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6 haut-parleurs</w:t>
            </w:r>
          </w:p>
        </w:tc>
      </w:tr>
      <w:tr w:rsidR="000B3571" w:rsidRPr="008A0753" w14:paraId="0175B24B" w14:textId="77777777" w:rsidTr="003C6FDD">
        <w:trPr>
          <w:trHeight w:val="300"/>
        </w:trPr>
        <w:tc>
          <w:tcPr>
            <w:tcW w:w="10840" w:type="dxa"/>
            <w:tcBorders>
              <w:top w:val="nil"/>
              <w:left w:val="nil"/>
              <w:bottom w:val="nil"/>
              <w:right w:val="nil"/>
            </w:tcBorders>
            <w:shd w:val="clear" w:color="000000" w:fill="FFFFFF"/>
            <w:noWrap/>
            <w:hideMark/>
          </w:tcPr>
          <w:p w14:paraId="1BFE2F9F"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Port USB et iPod</w:t>
            </w:r>
          </w:p>
        </w:tc>
      </w:tr>
      <w:tr w:rsidR="000B3571" w:rsidRPr="008A0753" w14:paraId="58D776AC" w14:textId="77777777" w:rsidTr="003C6FDD">
        <w:trPr>
          <w:trHeight w:val="300"/>
        </w:trPr>
        <w:tc>
          <w:tcPr>
            <w:tcW w:w="10840" w:type="dxa"/>
            <w:tcBorders>
              <w:top w:val="nil"/>
              <w:left w:val="nil"/>
              <w:bottom w:val="nil"/>
              <w:right w:val="nil"/>
            </w:tcBorders>
            <w:shd w:val="clear" w:color="000000" w:fill="FFFFFF"/>
            <w:noWrap/>
            <w:hideMark/>
          </w:tcPr>
          <w:p w14:paraId="1B459E52"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Système d’appel d’urgence</w:t>
            </w:r>
          </w:p>
        </w:tc>
      </w:tr>
      <w:tr w:rsidR="000B3571" w:rsidRPr="008A0753" w14:paraId="11ED0F23" w14:textId="77777777" w:rsidTr="003C6FDD">
        <w:trPr>
          <w:trHeight w:val="300"/>
        </w:trPr>
        <w:tc>
          <w:tcPr>
            <w:tcW w:w="10840" w:type="dxa"/>
            <w:tcBorders>
              <w:top w:val="nil"/>
              <w:left w:val="nil"/>
              <w:bottom w:val="nil"/>
              <w:right w:val="nil"/>
            </w:tcBorders>
            <w:shd w:val="clear" w:color="000000" w:fill="FFFFFF"/>
            <w:noWrap/>
            <w:hideMark/>
          </w:tcPr>
          <w:p w14:paraId="5CF08361"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Antenne type mât</w:t>
            </w:r>
          </w:p>
        </w:tc>
      </w:tr>
      <w:tr w:rsidR="000B3571" w:rsidRPr="008A0753" w14:paraId="61BBE5DA" w14:textId="77777777" w:rsidTr="00BD0B86">
        <w:trPr>
          <w:trHeight w:val="300"/>
        </w:trPr>
        <w:tc>
          <w:tcPr>
            <w:tcW w:w="10840" w:type="dxa"/>
            <w:tcBorders>
              <w:top w:val="nil"/>
              <w:left w:val="nil"/>
              <w:bottom w:val="nil"/>
              <w:right w:val="nil"/>
            </w:tcBorders>
            <w:shd w:val="clear" w:color="auto" w:fill="FFFFFF" w:themeFill="background1"/>
            <w:noWrap/>
            <w:hideMark/>
          </w:tcPr>
          <w:p w14:paraId="4E6A5E99" w14:textId="514CC7A3"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Antenne Glonass + DAB + GSM</w:t>
            </w:r>
          </w:p>
        </w:tc>
      </w:tr>
      <w:tr w:rsidR="000B3571" w:rsidRPr="008A0753" w14:paraId="0E76EBB8" w14:textId="77777777" w:rsidTr="003C6FDD">
        <w:trPr>
          <w:trHeight w:val="300"/>
        </w:trPr>
        <w:tc>
          <w:tcPr>
            <w:tcW w:w="10840" w:type="dxa"/>
            <w:tcBorders>
              <w:top w:val="nil"/>
              <w:left w:val="nil"/>
              <w:bottom w:val="nil"/>
              <w:right w:val="nil"/>
            </w:tcBorders>
            <w:shd w:val="clear" w:color="000000" w:fill="FFFFFF"/>
            <w:noWrap/>
            <w:hideMark/>
          </w:tcPr>
          <w:p w14:paraId="006DC6F9"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Prises d’alimentation 12 V - avant et arrière</w:t>
            </w:r>
          </w:p>
        </w:tc>
      </w:tr>
      <w:tr w:rsidR="000B3571" w:rsidRPr="008A0753" w14:paraId="6D52AB1A" w14:textId="77777777" w:rsidTr="000B3571">
        <w:trPr>
          <w:trHeight w:val="300"/>
        </w:trPr>
        <w:tc>
          <w:tcPr>
            <w:tcW w:w="10840" w:type="dxa"/>
            <w:tcBorders>
              <w:top w:val="nil"/>
              <w:left w:val="nil"/>
              <w:bottom w:val="nil"/>
              <w:right w:val="nil"/>
            </w:tcBorders>
            <w:shd w:val="clear" w:color="000000" w:fill="FFFFFF"/>
            <w:noWrap/>
            <w:vAlign w:val="bottom"/>
            <w:hideMark/>
          </w:tcPr>
          <w:p w14:paraId="033D9A3C" w14:textId="29A7F8E4" w:rsidR="000B3571" w:rsidRPr="008A0753" w:rsidRDefault="000B3571" w:rsidP="000B3571">
            <w:pPr>
              <w:widowControl/>
              <w:wordWrap/>
              <w:autoSpaceDE/>
              <w:autoSpaceDN/>
              <w:jc w:val="left"/>
              <w:rPr>
                <w:rFonts w:ascii="Calibri" w:eastAsia="Times New Roman" w:hAnsi="Calibri" w:cs="Calibri"/>
                <w:color w:val="000000"/>
                <w:kern w:val="0"/>
                <w:sz w:val="22"/>
                <w:szCs w:val="22"/>
                <w:lang w:eastAsia="en-GB"/>
              </w:rPr>
            </w:pPr>
          </w:p>
        </w:tc>
      </w:tr>
      <w:tr w:rsidR="000B3571" w:rsidRPr="008A0753" w14:paraId="6139BD73" w14:textId="77777777" w:rsidTr="000B3571">
        <w:trPr>
          <w:trHeight w:val="300"/>
        </w:trPr>
        <w:tc>
          <w:tcPr>
            <w:tcW w:w="10840" w:type="dxa"/>
            <w:tcBorders>
              <w:top w:val="nil"/>
              <w:left w:val="nil"/>
              <w:bottom w:val="nil"/>
              <w:right w:val="nil"/>
            </w:tcBorders>
            <w:shd w:val="clear" w:color="000000" w:fill="FFFFFF"/>
            <w:noWrap/>
            <w:vAlign w:val="bottom"/>
            <w:hideMark/>
          </w:tcPr>
          <w:p w14:paraId="177AE898" w14:textId="77777777" w:rsidR="000B3571" w:rsidRPr="008A0753" w:rsidRDefault="000B3571" w:rsidP="000B3571">
            <w:pPr>
              <w:widowControl/>
              <w:wordWrap/>
              <w:autoSpaceDE/>
              <w:autoSpaceDN/>
              <w:jc w:val="left"/>
              <w:rPr>
                <w:rFonts w:ascii="Calibri" w:eastAsia="Times New Roman" w:hAnsi="Calibri" w:cs="Calibri"/>
                <w:b/>
                <w:bCs/>
                <w:color w:val="000000"/>
                <w:kern w:val="0"/>
                <w:sz w:val="22"/>
                <w:szCs w:val="22"/>
              </w:rPr>
            </w:pPr>
            <w:r w:rsidRPr="008A0753">
              <w:rPr>
                <w:rFonts w:ascii="Calibri" w:hAnsi="Calibri"/>
                <w:b/>
                <w:bCs/>
                <w:color w:val="000000"/>
                <w:sz w:val="22"/>
                <w:szCs w:val="22"/>
              </w:rPr>
              <w:t>Équipements optionnels - varient selon les marchés</w:t>
            </w:r>
          </w:p>
        </w:tc>
      </w:tr>
      <w:tr w:rsidR="000B3571" w:rsidRPr="008A0753" w14:paraId="6678E049" w14:textId="77777777" w:rsidTr="003C6FDD">
        <w:trPr>
          <w:trHeight w:val="300"/>
        </w:trPr>
        <w:tc>
          <w:tcPr>
            <w:tcW w:w="10840" w:type="dxa"/>
            <w:tcBorders>
              <w:top w:val="nil"/>
              <w:left w:val="nil"/>
              <w:bottom w:val="nil"/>
              <w:right w:val="nil"/>
            </w:tcBorders>
            <w:shd w:val="clear" w:color="000000" w:fill="FFFFFF"/>
            <w:noWrap/>
            <w:hideMark/>
          </w:tcPr>
          <w:p w14:paraId="7F25C163"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4X4 actif avec mode verrouillage</w:t>
            </w:r>
          </w:p>
        </w:tc>
      </w:tr>
      <w:tr w:rsidR="000B3571" w:rsidRPr="008A0753" w14:paraId="4D19DC0F" w14:textId="77777777" w:rsidTr="003C6FDD">
        <w:trPr>
          <w:trHeight w:val="300"/>
        </w:trPr>
        <w:tc>
          <w:tcPr>
            <w:tcW w:w="10840" w:type="dxa"/>
            <w:tcBorders>
              <w:top w:val="nil"/>
              <w:left w:val="nil"/>
              <w:bottom w:val="nil"/>
              <w:right w:val="nil"/>
            </w:tcBorders>
            <w:shd w:val="clear" w:color="000000" w:fill="FFFFFF"/>
            <w:noWrap/>
            <w:hideMark/>
          </w:tcPr>
          <w:p w14:paraId="46412AF5"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Transmission automatique à 6 rapports Aisin avec palettes au volant et start/stop (diesel)</w:t>
            </w:r>
          </w:p>
        </w:tc>
      </w:tr>
      <w:tr w:rsidR="000B3571" w:rsidRPr="008A0753" w14:paraId="72C17104" w14:textId="77777777" w:rsidTr="003C6FDD">
        <w:trPr>
          <w:trHeight w:val="300"/>
        </w:trPr>
        <w:tc>
          <w:tcPr>
            <w:tcW w:w="10840" w:type="dxa"/>
            <w:tcBorders>
              <w:top w:val="nil"/>
              <w:left w:val="nil"/>
              <w:bottom w:val="nil"/>
              <w:right w:val="nil"/>
            </w:tcBorders>
            <w:shd w:val="clear" w:color="000000" w:fill="FFFFFF"/>
            <w:noWrap/>
            <w:hideMark/>
          </w:tcPr>
          <w:p w14:paraId="741C0A3B"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Transmission automatique à 6 rapports Aisin avec palettes au volant (essence)</w:t>
            </w:r>
          </w:p>
        </w:tc>
      </w:tr>
      <w:tr w:rsidR="000B3571" w:rsidRPr="008A0753" w14:paraId="2C85D381" w14:textId="77777777" w:rsidTr="003C6FDD">
        <w:trPr>
          <w:trHeight w:val="300"/>
        </w:trPr>
        <w:tc>
          <w:tcPr>
            <w:tcW w:w="10840" w:type="dxa"/>
            <w:tcBorders>
              <w:top w:val="nil"/>
              <w:left w:val="nil"/>
              <w:bottom w:val="nil"/>
              <w:right w:val="nil"/>
            </w:tcBorders>
            <w:shd w:val="clear" w:color="000000" w:fill="FFFFFF"/>
            <w:noWrap/>
            <w:hideMark/>
          </w:tcPr>
          <w:p w14:paraId="0219A2C3"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Pommeau de levier de sélecteur gainé de cuir (transmission automatique)</w:t>
            </w:r>
          </w:p>
        </w:tc>
      </w:tr>
      <w:tr w:rsidR="000B3571" w:rsidRPr="008A0753" w14:paraId="6A1EF33B" w14:textId="77777777" w:rsidTr="003C6FDD">
        <w:trPr>
          <w:trHeight w:val="300"/>
        </w:trPr>
        <w:tc>
          <w:tcPr>
            <w:tcW w:w="10840" w:type="dxa"/>
            <w:tcBorders>
              <w:top w:val="nil"/>
              <w:left w:val="nil"/>
              <w:bottom w:val="nil"/>
              <w:right w:val="nil"/>
            </w:tcBorders>
            <w:shd w:val="clear" w:color="000000" w:fill="FFFFFF"/>
            <w:noWrap/>
            <w:hideMark/>
          </w:tcPr>
          <w:p w14:paraId="250FCC5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Jantes alliage 18’’ (diamantées) + pneus été 235/55R</w:t>
            </w:r>
          </w:p>
        </w:tc>
      </w:tr>
      <w:tr w:rsidR="000B3571" w:rsidRPr="008A0753" w14:paraId="23FADB35" w14:textId="77777777" w:rsidTr="003C6FDD">
        <w:trPr>
          <w:trHeight w:val="300"/>
        </w:trPr>
        <w:tc>
          <w:tcPr>
            <w:tcW w:w="10840" w:type="dxa"/>
            <w:tcBorders>
              <w:top w:val="nil"/>
              <w:left w:val="nil"/>
              <w:bottom w:val="nil"/>
              <w:right w:val="nil"/>
            </w:tcBorders>
            <w:shd w:val="clear" w:color="000000" w:fill="FFFFFF"/>
            <w:noWrap/>
            <w:hideMark/>
          </w:tcPr>
          <w:p w14:paraId="4065FF2B"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Jantes alliage 19’’ (diamantées) + pneus 235/50R</w:t>
            </w:r>
          </w:p>
        </w:tc>
      </w:tr>
      <w:tr w:rsidR="000B3571" w:rsidRPr="008A0753" w14:paraId="5B40979F" w14:textId="77777777" w:rsidTr="003C6FDD">
        <w:trPr>
          <w:trHeight w:val="300"/>
        </w:trPr>
        <w:tc>
          <w:tcPr>
            <w:tcW w:w="10840" w:type="dxa"/>
            <w:tcBorders>
              <w:top w:val="nil"/>
              <w:left w:val="nil"/>
              <w:bottom w:val="nil"/>
              <w:right w:val="nil"/>
            </w:tcBorders>
            <w:shd w:val="clear" w:color="000000" w:fill="FFFFFF"/>
            <w:noWrap/>
            <w:hideMark/>
          </w:tcPr>
          <w:p w14:paraId="69B837C6"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Roue de secours normale (225/60R17)</w:t>
            </w:r>
          </w:p>
        </w:tc>
      </w:tr>
      <w:tr w:rsidR="000B3571" w:rsidRPr="008A0753" w14:paraId="686A4133" w14:textId="77777777" w:rsidTr="003C6FDD">
        <w:trPr>
          <w:trHeight w:val="300"/>
        </w:trPr>
        <w:tc>
          <w:tcPr>
            <w:tcW w:w="10840" w:type="dxa"/>
            <w:tcBorders>
              <w:top w:val="nil"/>
              <w:left w:val="nil"/>
              <w:bottom w:val="nil"/>
              <w:right w:val="nil"/>
            </w:tcBorders>
            <w:shd w:val="clear" w:color="000000" w:fill="FFFFFF"/>
            <w:noWrap/>
            <w:hideMark/>
          </w:tcPr>
          <w:p w14:paraId="58058FCB"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Kit anti-crevaison</w:t>
            </w:r>
          </w:p>
        </w:tc>
      </w:tr>
      <w:tr w:rsidR="000B3571" w:rsidRPr="008A0753" w14:paraId="6C8D4A12" w14:textId="77777777" w:rsidTr="003C6FDD">
        <w:trPr>
          <w:trHeight w:val="300"/>
        </w:trPr>
        <w:tc>
          <w:tcPr>
            <w:tcW w:w="10840" w:type="dxa"/>
            <w:tcBorders>
              <w:top w:val="nil"/>
              <w:left w:val="nil"/>
              <w:bottom w:val="nil"/>
              <w:right w:val="nil"/>
            </w:tcBorders>
            <w:shd w:val="clear" w:color="000000" w:fill="FFFFFF"/>
            <w:noWrap/>
            <w:hideMark/>
          </w:tcPr>
          <w:p w14:paraId="4F54354A"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Volant gainé de cuir</w:t>
            </w:r>
          </w:p>
        </w:tc>
      </w:tr>
      <w:tr w:rsidR="000B3571" w:rsidRPr="008A0753" w14:paraId="03D19AAC" w14:textId="77777777" w:rsidTr="003C6FDD">
        <w:trPr>
          <w:trHeight w:val="300"/>
        </w:trPr>
        <w:tc>
          <w:tcPr>
            <w:tcW w:w="10840" w:type="dxa"/>
            <w:tcBorders>
              <w:top w:val="nil"/>
              <w:left w:val="nil"/>
              <w:bottom w:val="nil"/>
              <w:right w:val="nil"/>
            </w:tcBorders>
            <w:shd w:val="clear" w:color="000000" w:fill="FFFFFF"/>
            <w:noWrap/>
            <w:hideMark/>
          </w:tcPr>
          <w:p w14:paraId="035F8DDA"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Volant chauffant</w:t>
            </w:r>
          </w:p>
        </w:tc>
      </w:tr>
      <w:tr w:rsidR="000B3571" w:rsidRPr="008A0753" w14:paraId="52B32A8C" w14:textId="77777777" w:rsidTr="003C6FDD">
        <w:trPr>
          <w:trHeight w:val="300"/>
        </w:trPr>
        <w:tc>
          <w:tcPr>
            <w:tcW w:w="10840" w:type="dxa"/>
            <w:tcBorders>
              <w:top w:val="nil"/>
              <w:left w:val="nil"/>
              <w:bottom w:val="nil"/>
              <w:right w:val="nil"/>
            </w:tcBorders>
            <w:shd w:val="clear" w:color="000000" w:fill="FFFFFF"/>
            <w:noWrap/>
            <w:hideMark/>
          </w:tcPr>
          <w:p w14:paraId="1B276DFC"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Couvre-bagages deluxe</w:t>
            </w:r>
          </w:p>
        </w:tc>
      </w:tr>
      <w:tr w:rsidR="000B3571" w:rsidRPr="008A0753" w14:paraId="0718FCE2" w14:textId="77777777" w:rsidTr="003C6FDD">
        <w:trPr>
          <w:trHeight w:val="300"/>
        </w:trPr>
        <w:tc>
          <w:tcPr>
            <w:tcW w:w="10840" w:type="dxa"/>
            <w:tcBorders>
              <w:top w:val="nil"/>
              <w:left w:val="nil"/>
              <w:bottom w:val="nil"/>
              <w:right w:val="nil"/>
            </w:tcBorders>
            <w:shd w:val="clear" w:color="000000" w:fill="FFFFFF"/>
            <w:noWrap/>
            <w:hideMark/>
          </w:tcPr>
          <w:p w14:paraId="3E741A12"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Tapis de sol</w:t>
            </w:r>
          </w:p>
        </w:tc>
      </w:tr>
      <w:tr w:rsidR="000B3571" w:rsidRPr="008A0753" w14:paraId="6E209E38" w14:textId="77777777" w:rsidTr="003C6FDD">
        <w:trPr>
          <w:trHeight w:val="300"/>
        </w:trPr>
        <w:tc>
          <w:tcPr>
            <w:tcW w:w="10840" w:type="dxa"/>
            <w:tcBorders>
              <w:top w:val="nil"/>
              <w:left w:val="nil"/>
              <w:bottom w:val="nil"/>
              <w:right w:val="nil"/>
            </w:tcBorders>
            <w:shd w:val="clear" w:color="000000" w:fill="FFFFFF"/>
            <w:noWrap/>
            <w:hideMark/>
          </w:tcPr>
          <w:p w14:paraId="64AA237F"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Sièges avant chauffants</w:t>
            </w:r>
          </w:p>
        </w:tc>
      </w:tr>
      <w:tr w:rsidR="000B3571" w:rsidRPr="008A0753" w14:paraId="0A242F83" w14:textId="77777777" w:rsidTr="003C6FDD">
        <w:trPr>
          <w:trHeight w:val="300"/>
        </w:trPr>
        <w:tc>
          <w:tcPr>
            <w:tcW w:w="10840" w:type="dxa"/>
            <w:tcBorders>
              <w:top w:val="nil"/>
              <w:left w:val="nil"/>
              <w:bottom w:val="nil"/>
              <w:right w:val="nil"/>
            </w:tcBorders>
            <w:shd w:val="clear" w:color="000000" w:fill="FFFFFF"/>
            <w:noWrap/>
            <w:hideMark/>
          </w:tcPr>
          <w:p w14:paraId="7462B77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Sièges en cuir</w:t>
            </w:r>
          </w:p>
        </w:tc>
      </w:tr>
      <w:tr w:rsidR="000B3571" w:rsidRPr="008A0753" w14:paraId="02BB8C81" w14:textId="77777777" w:rsidTr="003C6FDD">
        <w:trPr>
          <w:trHeight w:val="300"/>
        </w:trPr>
        <w:tc>
          <w:tcPr>
            <w:tcW w:w="10840" w:type="dxa"/>
            <w:tcBorders>
              <w:top w:val="nil"/>
              <w:left w:val="nil"/>
              <w:bottom w:val="nil"/>
              <w:right w:val="nil"/>
            </w:tcBorders>
            <w:shd w:val="clear" w:color="000000" w:fill="FFFFFF"/>
            <w:noWrap/>
            <w:hideMark/>
          </w:tcPr>
          <w:p w14:paraId="293F76C1"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Sellerie tissu</w:t>
            </w:r>
          </w:p>
        </w:tc>
      </w:tr>
      <w:tr w:rsidR="000B3571" w:rsidRPr="008A0753" w14:paraId="4627F3AD" w14:textId="77777777" w:rsidTr="003C6FDD">
        <w:trPr>
          <w:trHeight w:val="300"/>
        </w:trPr>
        <w:tc>
          <w:tcPr>
            <w:tcW w:w="10840" w:type="dxa"/>
            <w:tcBorders>
              <w:top w:val="nil"/>
              <w:left w:val="nil"/>
              <w:bottom w:val="nil"/>
              <w:right w:val="nil"/>
            </w:tcBorders>
            <w:shd w:val="clear" w:color="000000" w:fill="FFFFFF"/>
            <w:noWrap/>
            <w:hideMark/>
          </w:tcPr>
          <w:p w14:paraId="7009E1CA"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Sellerie TPU effet cuir</w:t>
            </w:r>
          </w:p>
        </w:tc>
      </w:tr>
      <w:tr w:rsidR="000B3571" w:rsidRPr="008A0753" w14:paraId="1BCA5A93" w14:textId="77777777" w:rsidTr="003C6FDD">
        <w:trPr>
          <w:trHeight w:val="300"/>
        </w:trPr>
        <w:tc>
          <w:tcPr>
            <w:tcW w:w="10840" w:type="dxa"/>
            <w:tcBorders>
              <w:top w:val="nil"/>
              <w:left w:val="nil"/>
              <w:bottom w:val="nil"/>
              <w:right w:val="nil"/>
            </w:tcBorders>
            <w:shd w:val="clear" w:color="000000" w:fill="FFFFFF"/>
            <w:noWrap/>
            <w:hideMark/>
          </w:tcPr>
          <w:p w14:paraId="05BC16FB"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Airbag protège-genoux</w:t>
            </w:r>
          </w:p>
        </w:tc>
      </w:tr>
      <w:tr w:rsidR="000B3571" w:rsidRPr="008A0753" w14:paraId="7E91D92D" w14:textId="77777777" w:rsidTr="003C6FDD">
        <w:trPr>
          <w:trHeight w:val="300"/>
        </w:trPr>
        <w:tc>
          <w:tcPr>
            <w:tcW w:w="10840" w:type="dxa"/>
            <w:tcBorders>
              <w:top w:val="nil"/>
              <w:left w:val="nil"/>
              <w:bottom w:val="nil"/>
              <w:right w:val="nil"/>
            </w:tcBorders>
            <w:shd w:val="clear" w:color="000000" w:fill="FFFFFF"/>
            <w:noWrap/>
            <w:hideMark/>
          </w:tcPr>
          <w:p w14:paraId="3D018681"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Combiné d’instruments LCD 10,25’’</w:t>
            </w:r>
          </w:p>
        </w:tc>
      </w:tr>
      <w:tr w:rsidR="000B3571" w:rsidRPr="008A0753" w14:paraId="55AA496A" w14:textId="77777777" w:rsidTr="003C6FDD">
        <w:trPr>
          <w:trHeight w:val="300"/>
        </w:trPr>
        <w:tc>
          <w:tcPr>
            <w:tcW w:w="10840" w:type="dxa"/>
            <w:tcBorders>
              <w:top w:val="nil"/>
              <w:left w:val="nil"/>
              <w:bottom w:val="nil"/>
              <w:right w:val="nil"/>
            </w:tcBorders>
            <w:shd w:val="clear" w:color="000000" w:fill="FFFFFF"/>
            <w:noWrap/>
            <w:hideMark/>
          </w:tcPr>
          <w:p w14:paraId="3C459D24"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Antibrouillards à LED</w:t>
            </w:r>
          </w:p>
        </w:tc>
      </w:tr>
      <w:tr w:rsidR="000B3571" w:rsidRPr="008A0753" w14:paraId="2C74C933" w14:textId="77777777" w:rsidTr="003C6FDD">
        <w:trPr>
          <w:trHeight w:val="300"/>
        </w:trPr>
        <w:tc>
          <w:tcPr>
            <w:tcW w:w="10840" w:type="dxa"/>
            <w:tcBorders>
              <w:top w:val="nil"/>
              <w:left w:val="nil"/>
              <w:bottom w:val="nil"/>
              <w:right w:val="nil"/>
            </w:tcBorders>
            <w:shd w:val="clear" w:color="000000" w:fill="FFFFFF"/>
            <w:noWrap/>
            <w:hideMark/>
          </w:tcPr>
          <w:p w14:paraId="00CF5176"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Toit ouvrant</w:t>
            </w:r>
          </w:p>
        </w:tc>
      </w:tr>
      <w:tr w:rsidR="000B3571" w:rsidRPr="008A0753" w14:paraId="12B97170" w14:textId="77777777" w:rsidTr="003C6FDD">
        <w:trPr>
          <w:trHeight w:val="300"/>
        </w:trPr>
        <w:tc>
          <w:tcPr>
            <w:tcW w:w="10840" w:type="dxa"/>
            <w:tcBorders>
              <w:top w:val="nil"/>
              <w:left w:val="nil"/>
              <w:bottom w:val="nil"/>
              <w:right w:val="nil"/>
            </w:tcBorders>
            <w:shd w:val="clear" w:color="000000" w:fill="FFFFFF"/>
            <w:noWrap/>
            <w:hideMark/>
          </w:tcPr>
          <w:p w14:paraId="17577F40"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Système d’aide au stationnement avant et arrière</w:t>
            </w:r>
          </w:p>
        </w:tc>
      </w:tr>
      <w:tr w:rsidR="000B3571" w:rsidRPr="008A0753" w14:paraId="41D17F80" w14:textId="77777777" w:rsidTr="003C6FDD">
        <w:trPr>
          <w:trHeight w:val="300"/>
        </w:trPr>
        <w:tc>
          <w:tcPr>
            <w:tcW w:w="10840" w:type="dxa"/>
            <w:tcBorders>
              <w:top w:val="nil"/>
              <w:left w:val="nil"/>
              <w:bottom w:val="nil"/>
              <w:right w:val="nil"/>
            </w:tcBorders>
            <w:shd w:val="clear" w:color="000000" w:fill="FFFFFF"/>
            <w:noWrap/>
            <w:hideMark/>
          </w:tcPr>
          <w:p w14:paraId="6F4193D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Chargeur sans fil</w:t>
            </w:r>
          </w:p>
        </w:tc>
      </w:tr>
      <w:tr w:rsidR="000B3571" w:rsidRPr="008A0753" w14:paraId="513AAE1F" w14:textId="77777777" w:rsidTr="003C6FDD">
        <w:trPr>
          <w:trHeight w:val="300"/>
        </w:trPr>
        <w:tc>
          <w:tcPr>
            <w:tcW w:w="10840" w:type="dxa"/>
            <w:tcBorders>
              <w:top w:val="nil"/>
              <w:left w:val="nil"/>
              <w:bottom w:val="nil"/>
              <w:right w:val="nil"/>
            </w:tcBorders>
            <w:shd w:val="clear" w:color="000000" w:fill="FFFFFF"/>
            <w:noWrap/>
            <w:hideMark/>
          </w:tcPr>
          <w:p w14:paraId="1D153262"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Onduleur 110/220 V</w:t>
            </w:r>
          </w:p>
        </w:tc>
      </w:tr>
      <w:tr w:rsidR="000B3571" w:rsidRPr="008A0753" w14:paraId="742D7F5B" w14:textId="77777777" w:rsidTr="003C6FDD">
        <w:trPr>
          <w:trHeight w:val="300"/>
        </w:trPr>
        <w:tc>
          <w:tcPr>
            <w:tcW w:w="10840" w:type="dxa"/>
            <w:tcBorders>
              <w:top w:val="nil"/>
              <w:left w:val="nil"/>
              <w:bottom w:val="nil"/>
              <w:right w:val="nil"/>
            </w:tcBorders>
            <w:shd w:val="clear" w:color="000000" w:fill="FFFFFF"/>
            <w:noWrap/>
            <w:hideMark/>
          </w:tcPr>
          <w:p w14:paraId="5336B0E7"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Climatisation manuelle avant</w:t>
            </w:r>
          </w:p>
        </w:tc>
      </w:tr>
      <w:tr w:rsidR="000B3571" w:rsidRPr="008A0753" w14:paraId="777789D3" w14:textId="77777777" w:rsidTr="003C6FDD">
        <w:trPr>
          <w:trHeight w:val="300"/>
        </w:trPr>
        <w:tc>
          <w:tcPr>
            <w:tcW w:w="10840" w:type="dxa"/>
            <w:tcBorders>
              <w:top w:val="nil"/>
              <w:left w:val="nil"/>
              <w:bottom w:val="nil"/>
              <w:right w:val="nil"/>
            </w:tcBorders>
            <w:shd w:val="clear" w:color="000000" w:fill="FFFFFF"/>
            <w:noWrap/>
            <w:hideMark/>
          </w:tcPr>
          <w:p w14:paraId="107BC66A" w14:textId="77777777" w:rsidR="000B3571" w:rsidRPr="008A0753" w:rsidRDefault="000B3571" w:rsidP="003C6FDD">
            <w:pPr>
              <w:widowControl/>
              <w:wordWrap/>
              <w:autoSpaceDE/>
              <w:autoSpaceDN/>
              <w:jc w:val="left"/>
              <w:rPr>
                <w:rFonts w:ascii="Calibri" w:eastAsia="Times New Roman" w:hAnsi="Calibri" w:cs="Calibri"/>
                <w:color w:val="000000"/>
                <w:kern w:val="0"/>
                <w:sz w:val="22"/>
                <w:szCs w:val="22"/>
              </w:rPr>
            </w:pPr>
            <w:r w:rsidRPr="008A0753">
              <w:rPr>
                <w:rFonts w:ascii="Calibri" w:hAnsi="Calibri"/>
                <w:color w:val="000000"/>
                <w:sz w:val="22"/>
                <w:szCs w:val="22"/>
              </w:rPr>
              <w:t>Climatisation automatique avant double zone</w:t>
            </w:r>
          </w:p>
        </w:tc>
      </w:tr>
    </w:tbl>
    <w:p w14:paraId="1C8BCC24" w14:textId="1D8412DD" w:rsidR="000B3571" w:rsidRPr="008A0753" w:rsidRDefault="000B3571" w:rsidP="007E43EE">
      <w:pPr>
        <w:widowControl/>
        <w:wordWrap/>
        <w:autoSpaceDE/>
        <w:autoSpaceDN/>
        <w:spacing w:line="360" w:lineRule="auto"/>
        <w:jc w:val="center"/>
        <w:rPr>
          <w:rFonts w:ascii="Arial" w:eastAsiaTheme="minorEastAsia" w:hAnsi="Arial" w:cs="Arial"/>
          <w:color w:val="000000" w:themeColor="text1"/>
          <w:sz w:val="22"/>
          <w:szCs w:val="22"/>
        </w:rPr>
      </w:pPr>
    </w:p>
    <w:p w14:paraId="6ED459F6" w14:textId="77777777" w:rsidR="000B3571" w:rsidRPr="008A0753" w:rsidRDefault="000B3571">
      <w:pPr>
        <w:widowControl/>
        <w:wordWrap/>
        <w:autoSpaceDE/>
        <w:autoSpaceDN/>
        <w:spacing w:after="160" w:line="259" w:lineRule="auto"/>
        <w:jc w:val="left"/>
        <w:rPr>
          <w:rFonts w:ascii="Arial" w:eastAsiaTheme="minorEastAsia" w:hAnsi="Arial" w:cs="Arial"/>
          <w:color w:val="000000" w:themeColor="text1"/>
          <w:sz w:val="22"/>
          <w:szCs w:val="22"/>
        </w:rPr>
      </w:pPr>
      <w:r w:rsidRPr="008A0753">
        <w:br w:type="page"/>
      </w:r>
    </w:p>
    <w:tbl>
      <w:tblPr>
        <w:tblpPr w:leftFromText="180" w:rightFromText="180" w:vertAnchor="page" w:horzAnchor="margin" w:tblpY="721"/>
        <w:tblW w:w="9526" w:type="dxa"/>
        <w:tblLayout w:type="fixed"/>
        <w:tblLook w:val="04A0" w:firstRow="1" w:lastRow="0" w:firstColumn="1" w:lastColumn="0" w:noHBand="0" w:noVBand="1"/>
      </w:tblPr>
      <w:tblGrid>
        <w:gridCol w:w="2972"/>
        <w:gridCol w:w="1638"/>
        <w:gridCol w:w="1639"/>
        <w:gridCol w:w="1638"/>
        <w:gridCol w:w="1639"/>
      </w:tblGrid>
      <w:tr w:rsidR="00996BF6" w:rsidRPr="00D806A7" w14:paraId="4A47AFF9" w14:textId="77777777" w:rsidTr="003C6FDD">
        <w:trPr>
          <w:trHeight w:val="292"/>
        </w:trPr>
        <w:tc>
          <w:tcPr>
            <w:tcW w:w="952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95057DD" w14:textId="46874EAD" w:rsidR="00996BF6" w:rsidRPr="00D806A7" w:rsidRDefault="00996BF6" w:rsidP="00996BF6">
            <w:pPr>
              <w:widowControl/>
              <w:wordWrap/>
              <w:autoSpaceDE/>
              <w:autoSpaceDN/>
              <w:jc w:val="left"/>
              <w:rPr>
                <w:rFonts w:ascii="Arial" w:eastAsia="Times New Roman" w:hAnsi="Arial" w:cs="Arial"/>
                <w:b/>
                <w:bCs/>
                <w:color w:val="000000"/>
                <w:kern w:val="0"/>
              </w:rPr>
            </w:pPr>
            <w:bookmarkStart w:id="2" w:name="RANGE!A1:E49"/>
            <w:r w:rsidRPr="00D806A7">
              <w:rPr>
                <w:rFonts w:ascii="Arial" w:hAnsi="Arial" w:cs="Arial"/>
                <w:b/>
                <w:bCs/>
                <w:color w:val="000000"/>
              </w:rPr>
              <w:t>Korando - Caractéristiques techniques</w:t>
            </w:r>
            <w:bookmarkEnd w:id="2"/>
          </w:p>
        </w:tc>
      </w:tr>
      <w:tr w:rsidR="00996BF6" w:rsidRPr="00D806A7" w14:paraId="7CD930E2"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B36B282" w14:textId="2F6249E6" w:rsidR="00996BF6" w:rsidRPr="00D806A7" w:rsidRDefault="00996BF6" w:rsidP="00996BF6">
            <w:pPr>
              <w:widowControl/>
              <w:wordWrap/>
              <w:autoSpaceDE/>
              <w:autoSpaceDN/>
              <w:rPr>
                <w:rFonts w:ascii="Arial" w:eastAsia="Times New Roman" w:hAnsi="Arial" w:cs="Arial"/>
                <w:color w:val="000000"/>
                <w:kern w:val="0"/>
                <w:lang w:eastAsia="en-GB"/>
              </w:rPr>
            </w:pP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3C6AF0E8" w14:textId="77777777" w:rsidR="00996BF6" w:rsidRPr="00D806A7" w:rsidRDefault="00996BF6" w:rsidP="00996BF6">
            <w:pPr>
              <w:widowControl/>
              <w:wordWrap/>
              <w:autoSpaceDE/>
              <w:autoSpaceDN/>
              <w:jc w:val="center"/>
              <w:rPr>
                <w:rFonts w:ascii="Arial" w:eastAsia="Times New Roman" w:hAnsi="Arial" w:cs="Arial"/>
                <w:b/>
                <w:bCs/>
                <w:color w:val="000000"/>
                <w:kern w:val="0"/>
              </w:rPr>
            </w:pPr>
            <w:r w:rsidRPr="00D806A7">
              <w:rPr>
                <w:rFonts w:ascii="Arial" w:hAnsi="Arial" w:cs="Arial"/>
                <w:b/>
                <w:bCs/>
                <w:color w:val="000000"/>
              </w:rPr>
              <w:t>Essence 1.5DT</w:t>
            </w:r>
          </w:p>
        </w:tc>
        <w:tc>
          <w:tcPr>
            <w:tcW w:w="32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A8B94A" w14:textId="77777777" w:rsidR="00996BF6" w:rsidRPr="00D806A7" w:rsidRDefault="00996BF6" w:rsidP="00996BF6">
            <w:pPr>
              <w:widowControl/>
              <w:wordWrap/>
              <w:autoSpaceDE/>
              <w:autoSpaceDN/>
              <w:jc w:val="center"/>
              <w:rPr>
                <w:rFonts w:ascii="Arial" w:eastAsia="Times New Roman" w:hAnsi="Arial" w:cs="Arial"/>
                <w:b/>
                <w:bCs/>
                <w:color w:val="000000"/>
                <w:kern w:val="0"/>
              </w:rPr>
            </w:pPr>
            <w:r w:rsidRPr="00D806A7">
              <w:rPr>
                <w:rFonts w:ascii="Arial" w:hAnsi="Arial" w:cs="Arial"/>
                <w:b/>
                <w:bCs/>
                <w:color w:val="000000"/>
              </w:rPr>
              <w:t>Diesel 1.6DT</w:t>
            </w:r>
          </w:p>
        </w:tc>
      </w:tr>
      <w:tr w:rsidR="00996BF6" w:rsidRPr="00D806A7" w14:paraId="1E2F61EA" w14:textId="77777777" w:rsidTr="003C6FDD">
        <w:trPr>
          <w:trHeight w:val="292"/>
        </w:trPr>
        <w:tc>
          <w:tcPr>
            <w:tcW w:w="952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335489C" w14:textId="77777777" w:rsidR="00996BF6" w:rsidRPr="00D806A7" w:rsidRDefault="00996BF6" w:rsidP="00EB3D35">
            <w:pPr>
              <w:widowControl/>
              <w:wordWrap/>
              <w:autoSpaceDE/>
              <w:autoSpaceDN/>
              <w:jc w:val="left"/>
              <w:rPr>
                <w:rFonts w:ascii="Arial" w:eastAsia="Times New Roman" w:hAnsi="Arial" w:cs="Arial"/>
                <w:b/>
                <w:bCs/>
                <w:color w:val="000000"/>
                <w:kern w:val="0"/>
              </w:rPr>
            </w:pPr>
            <w:r w:rsidRPr="00D806A7">
              <w:rPr>
                <w:rFonts w:ascii="Arial" w:hAnsi="Arial" w:cs="Arial"/>
                <w:b/>
                <w:bCs/>
                <w:color w:val="000000"/>
              </w:rPr>
              <w:t>Moteurs et transmission</w:t>
            </w:r>
          </w:p>
        </w:tc>
      </w:tr>
      <w:tr w:rsidR="00996BF6" w:rsidRPr="00D806A7" w14:paraId="7A7FB5B1"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ACC0E4D" w14:textId="77777777" w:rsidR="00996BF6" w:rsidRPr="00D806A7" w:rsidRDefault="00996BF6"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Entraînement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214D4D9B"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Roues avant motrices</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2DA6FE8A"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Roues avant motrices</w:t>
            </w:r>
          </w:p>
        </w:tc>
      </w:tr>
      <w:tr w:rsidR="00996BF6" w:rsidRPr="00D806A7" w14:paraId="1B26E636"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06A4509" w14:textId="77777777" w:rsidR="00996BF6" w:rsidRPr="00D806A7" w:rsidRDefault="00996BF6"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Cylindrée (cm</w:t>
            </w:r>
            <w:r w:rsidRPr="00D806A7">
              <w:rPr>
                <w:rFonts w:ascii="Arial" w:hAnsi="Arial" w:cs="Arial"/>
                <w:color w:val="000000"/>
                <w:vertAlign w:val="superscript"/>
              </w:rPr>
              <w:t>3</w:t>
            </w:r>
            <w:r w:rsidRPr="00D806A7">
              <w:rPr>
                <w:rFonts w:ascii="Arial" w:hAnsi="Arial" w:cs="Arial"/>
                <w:color w:val="000000"/>
              </w:rPr>
              <w: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57E715F4" w14:textId="26DC53A2" w:rsidR="00996BF6" w:rsidRPr="00D806A7" w:rsidRDefault="00341462"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1 4</w:t>
            </w:r>
            <w:r w:rsidR="00996BF6" w:rsidRPr="00D806A7">
              <w:rPr>
                <w:rFonts w:ascii="Arial" w:hAnsi="Arial" w:cs="Arial"/>
                <w:color w:val="000000"/>
              </w:rPr>
              <w:t>97</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57420782" w14:textId="0EA8FC87" w:rsidR="00996BF6" w:rsidRPr="00D806A7" w:rsidRDefault="00996BF6" w:rsidP="00341462">
            <w:pPr>
              <w:widowControl/>
              <w:wordWrap/>
              <w:autoSpaceDE/>
              <w:autoSpaceDN/>
              <w:jc w:val="center"/>
              <w:rPr>
                <w:rFonts w:ascii="Arial" w:eastAsia="Times New Roman" w:hAnsi="Arial" w:cs="Arial"/>
                <w:color w:val="000000"/>
                <w:kern w:val="0"/>
              </w:rPr>
            </w:pPr>
            <w:r w:rsidRPr="00D806A7">
              <w:rPr>
                <w:rFonts w:ascii="Arial" w:hAnsi="Arial" w:cs="Arial"/>
                <w:color w:val="000000"/>
              </w:rPr>
              <w:t>1 </w:t>
            </w:r>
            <w:r w:rsidR="00341462" w:rsidRPr="00D806A7">
              <w:rPr>
                <w:rFonts w:ascii="Arial" w:hAnsi="Arial" w:cs="Arial"/>
                <w:color w:val="000000"/>
              </w:rPr>
              <w:t>5</w:t>
            </w:r>
            <w:r w:rsidRPr="00D806A7">
              <w:rPr>
                <w:rFonts w:ascii="Arial" w:hAnsi="Arial" w:cs="Arial"/>
                <w:color w:val="000000"/>
              </w:rPr>
              <w:t>97</w:t>
            </w:r>
          </w:p>
        </w:tc>
      </w:tr>
      <w:tr w:rsidR="00996BF6" w:rsidRPr="00D806A7" w14:paraId="315D0FD6"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E5A733E" w14:textId="77777777" w:rsidR="00996BF6" w:rsidRPr="00D806A7" w:rsidRDefault="00996BF6"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Architecture</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2F03F242"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4 cylindres</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4571948F"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4 cylindres</w:t>
            </w:r>
          </w:p>
        </w:tc>
      </w:tr>
      <w:tr w:rsidR="00996BF6" w:rsidRPr="00D806A7" w14:paraId="5FCB317E"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A354F12" w14:textId="77777777" w:rsidR="00996BF6" w:rsidRPr="00D806A7" w:rsidRDefault="00996BF6"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Norme antipollution</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4A274692" w14:textId="4C8BD396" w:rsidR="00996BF6" w:rsidRPr="00D806A7" w:rsidRDefault="00D32D11" w:rsidP="003C6FDD">
            <w:pPr>
              <w:widowControl/>
              <w:wordWrap/>
              <w:autoSpaceDE/>
              <w:autoSpaceDN/>
              <w:jc w:val="center"/>
              <w:rPr>
                <w:rFonts w:ascii="Arial" w:eastAsia="Times New Roman" w:hAnsi="Arial" w:cs="Arial"/>
                <w:color w:val="000000"/>
                <w:kern w:val="0"/>
              </w:rPr>
            </w:pPr>
            <w:r w:rsidRPr="00D806A7">
              <w:rPr>
                <w:rFonts w:ascii="Arial" w:eastAsia="Times New Roman" w:hAnsi="Arial" w:cs="Arial"/>
                <w:color w:val="000000"/>
                <w:kern w:val="0"/>
                <w:lang w:val="en-GB" w:eastAsia="en-GB"/>
              </w:rPr>
              <w:t>Euro6d-temp</w:t>
            </w:r>
          </w:p>
        </w:tc>
      </w:tr>
      <w:tr w:rsidR="00996BF6" w:rsidRPr="00D806A7" w14:paraId="595E91DF"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136A28A" w14:textId="77777777" w:rsidR="00996BF6" w:rsidRPr="00D806A7" w:rsidRDefault="00996BF6"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Transmission</w:t>
            </w:r>
          </w:p>
        </w:tc>
        <w:tc>
          <w:tcPr>
            <w:tcW w:w="1638" w:type="dxa"/>
            <w:tcBorders>
              <w:top w:val="nil"/>
              <w:left w:val="nil"/>
              <w:bottom w:val="single" w:sz="4" w:space="0" w:color="auto"/>
              <w:right w:val="single" w:sz="4" w:space="0" w:color="auto"/>
            </w:tcBorders>
            <w:shd w:val="clear" w:color="000000" w:fill="FFFFFF"/>
            <w:vAlign w:val="center"/>
            <w:hideMark/>
          </w:tcPr>
          <w:p w14:paraId="780653F5"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Boîte de vitesses manuelle à 6 rapports</w:t>
            </w:r>
          </w:p>
        </w:tc>
        <w:tc>
          <w:tcPr>
            <w:tcW w:w="1639" w:type="dxa"/>
            <w:tcBorders>
              <w:top w:val="nil"/>
              <w:left w:val="nil"/>
              <w:bottom w:val="single" w:sz="4" w:space="0" w:color="auto"/>
              <w:right w:val="single" w:sz="4" w:space="0" w:color="auto"/>
            </w:tcBorders>
            <w:shd w:val="clear" w:color="000000" w:fill="FFFFFF"/>
            <w:vAlign w:val="center"/>
            <w:hideMark/>
          </w:tcPr>
          <w:p w14:paraId="25CFD751"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Transmission automatique à 6 rapports AISIN</w:t>
            </w:r>
          </w:p>
        </w:tc>
        <w:tc>
          <w:tcPr>
            <w:tcW w:w="1638" w:type="dxa"/>
            <w:tcBorders>
              <w:top w:val="nil"/>
              <w:left w:val="nil"/>
              <w:bottom w:val="single" w:sz="4" w:space="0" w:color="auto"/>
              <w:right w:val="single" w:sz="4" w:space="0" w:color="auto"/>
            </w:tcBorders>
            <w:shd w:val="clear" w:color="000000" w:fill="FFFFFF"/>
            <w:vAlign w:val="center"/>
            <w:hideMark/>
          </w:tcPr>
          <w:p w14:paraId="3183F4E6"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Boîte de vitesses manuelle à 6 rapports</w:t>
            </w:r>
          </w:p>
        </w:tc>
        <w:tc>
          <w:tcPr>
            <w:tcW w:w="1639" w:type="dxa"/>
            <w:tcBorders>
              <w:top w:val="nil"/>
              <w:left w:val="nil"/>
              <w:bottom w:val="single" w:sz="4" w:space="0" w:color="auto"/>
              <w:right w:val="single" w:sz="4" w:space="0" w:color="auto"/>
            </w:tcBorders>
            <w:shd w:val="clear" w:color="000000" w:fill="FFFFFF"/>
            <w:vAlign w:val="center"/>
            <w:hideMark/>
          </w:tcPr>
          <w:p w14:paraId="2E56F76B"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Transmission automatique à 6 rapports AISIN</w:t>
            </w:r>
          </w:p>
        </w:tc>
      </w:tr>
      <w:tr w:rsidR="00996BF6" w:rsidRPr="00D806A7" w14:paraId="32825DFC"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C0EF53A" w14:textId="77777777" w:rsidR="00996BF6" w:rsidRPr="00D806A7" w:rsidRDefault="00996BF6"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Carburant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04E2640D"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Essence</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7C25001D" w14:textId="77777777" w:rsidR="00996BF6" w:rsidRPr="00D806A7" w:rsidRDefault="00996BF6" w:rsidP="00996BF6">
            <w:pPr>
              <w:widowControl/>
              <w:wordWrap/>
              <w:autoSpaceDE/>
              <w:autoSpaceDN/>
              <w:jc w:val="center"/>
              <w:rPr>
                <w:rFonts w:ascii="Arial" w:eastAsia="Times New Roman" w:hAnsi="Arial" w:cs="Arial"/>
                <w:color w:val="000000"/>
                <w:kern w:val="0"/>
              </w:rPr>
            </w:pPr>
            <w:r w:rsidRPr="00D806A7">
              <w:rPr>
                <w:rFonts w:ascii="Arial" w:hAnsi="Arial" w:cs="Arial"/>
                <w:color w:val="000000"/>
              </w:rPr>
              <w:t>Diesel</w:t>
            </w:r>
          </w:p>
        </w:tc>
      </w:tr>
      <w:tr w:rsidR="00D32D11" w:rsidRPr="00D806A7" w14:paraId="4FDA0008"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E5C535B"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Système d’échappement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46F6967C" w14:textId="6E085E4D"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CCC+GPF</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7CF7F75F" w14:textId="52169786"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LNT+CDPF+SCR</w:t>
            </w:r>
          </w:p>
        </w:tc>
      </w:tr>
      <w:tr w:rsidR="00D32D11" w:rsidRPr="00D806A7" w14:paraId="28F0D02A" w14:textId="77777777" w:rsidTr="003C6FDD">
        <w:trPr>
          <w:trHeight w:val="292"/>
        </w:trPr>
        <w:tc>
          <w:tcPr>
            <w:tcW w:w="952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9400AF2" w14:textId="77777777" w:rsidR="00D32D11" w:rsidRPr="00D806A7" w:rsidRDefault="00D32D11" w:rsidP="00D806A7">
            <w:pPr>
              <w:widowControl/>
              <w:wordWrap/>
              <w:autoSpaceDE/>
              <w:autoSpaceDN/>
              <w:jc w:val="left"/>
              <w:rPr>
                <w:rFonts w:ascii="Arial" w:eastAsia="Times New Roman" w:hAnsi="Arial" w:cs="Arial"/>
                <w:b/>
                <w:bCs/>
                <w:color w:val="000000"/>
                <w:kern w:val="0"/>
              </w:rPr>
            </w:pPr>
            <w:r w:rsidRPr="00D806A7">
              <w:rPr>
                <w:rFonts w:ascii="Arial" w:hAnsi="Arial" w:cs="Arial"/>
                <w:b/>
                <w:bCs/>
                <w:color w:val="000000"/>
              </w:rPr>
              <w:t>Performances</w:t>
            </w:r>
          </w:p>
        </w:tc>
      </w:tr>
      <w:tr w:rsidR="00D32D11" w:rsidRPr="00D806A7" w14:paraId="0CD8607C"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96EA49D"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Puissance maximum (ch/tr/min)</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64ADEE34" w14:textId="23D0C2EC"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120/5 500</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7F98328E" w14:textId="3329CD2F"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100/4 000</w:t>
            </w:r>
          </w:p>
        </w:tc>
      </w:tr>
      <w:tr w:rsidR="00D32D11" w:rsidRPr="00D806A7" w14:paraId="45EF2460"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3FA21ED"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Couple maximum (Nm/tr/min)</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0DF479BC" w14:textId="77777777"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280/1 500-4 500</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0FBC15D6" w14:textId="0F43F9BE" w:rsidR="00D32D11" w:rsidRPr="00D806A7" w:rsidRDefault="00D32D11" w:rsidP="00D32D11">
            <w:pPr>
              <w:widowControl/>
              <w:wordWrap/>
              <w:autoSpaceDE/>
              <w:autoSpaceDN/>
              <w:jc w:val="center"/>
              <w:rPr>
                <w:rFonts w:ascii="Arial" w:eastAsiaTheme="minorEastAsia" w:hAnsi="Arial" w:cs="Arial"/>
                <w:color w:val="000000"/>
                <w:kern w:val="0"/>
                <w:lang w:val="en-GB"/>
              </w:rPr>
            </w:pPr>
            <w:r w:rsidRPr="00D806A7">
              <w:rPr>
                <w:rFonts w:ascii="Arial" w:eastAsiaTheme="minorEastAsia" w:hAnsi="Arial" w:cs="Arial"/>
                <w:color w:val="000000"/>
                <w:kern w:val="0"/>
                <w:lang w:val="en-GB"/>
              </w:rPr>
              <w:t>300/1 500~3 000(MT),</w:t>
            </w:r>
          </w:p>
          <w:p w14:paraId="76EEE5B4" w14:textId="7D14ECF3"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eastAsia="Times New Roman" w:hAnsi="Arial" w:cs="Arial"/>
                <w:color w:val="000000"/>
                <w:kern w:val="0"/>
                <w:lang w:val="en-GB" w:eastAsia="en-GB"/>
              </w:rPr>
              <w:t>324/1 500~2 500(AT)</w:t>
            </w:r>
          </w:p>
        </w:tc>
      </w:tr>
      <w:tr w:rsidR="00D32D11" w:rsidRPr="00D806A7" w14:paraId="2B93802B"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025345A1"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Vitesse maxi (mi/h)</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4FA2E14B" w14:textId="0AA6FFE7"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191(MT), 193(AT)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36A9CFBE" w14:textId="43B3E748"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180(MT), 181(AT)</w:t>
            </w:r>
          </w:p>
        </w:tc>
      </w:tr>
      <w:tr w:rsidR="00D32D11" w:rsidRPr="00D806A7" w14:paraId="7E37C51E" w14:textId="77777777" w:rsidTr="00BF762C">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61751B7"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Charge maxi remorque non freinée (kg)</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7FEA0F17" w14:textId="48AF386F"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kern w:val="0"/>
                <w:lang w:val="en-GB"/>
              </w:rPr>
              <w:t>500</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tcPr>
          <w:p w14:paraId="67A69F3D" w14:textId="0514CDCC"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500(MT), 750(AT)</w:t>
            </w:r>
          </w:p>
        </w:tc>
      </w:tr>
      <w:tr w:rsidR="00D32D11" w:rsidRPr="00D806A7" w14:paraId="092B011D" w14:textId="77777777" w:rsidTr="00292672">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C92078F" w14:textId="67BC8EFE"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Charge maxi remorque freinée (kg)</w:t>
            </w:r>
          </w:p>
        </w:tc>
        <w:tc>
          <w:tcPr>
            <w:tcW w:w="3277" w:type="dxa"/>
            <w:gridSpan w:val="2"/>
            <w:tcBorders>
              <w:top w:val="nil"/>
              <w:left w:val="nil"/>
              <w:bottom w:val="single" w:sz="4" w:space="0" w:color="auto"/>
              <w:right w:val="single" w:sz="4" w:space="0" w:color="auto"/>
            </w:tcBorders>
            <w:shd w:val="clear" w:color="000000" w:fill="FFFFFF"/>
            <w:vAlign w:val="center"/>
            <w:hideMark/>
          </w:tcPr>
          <w:p w14:paraId="24741BA0" w14:textId="1A6E7670" w:rsidR="00D32D11" w:rsidRPr="00D806A7" w:rsidRDefault="00D32D11" w:rsidP="00D32D11">
            <w:pPr>
              <w:widowControl/>
              <w:wordWrap/>
              <w:autoSpaceDE/>
              <w:autoSpaceDN/>
              <w:jc w:val="center"/>
              <w:rPr>
                <w:rFonts w:ascii="Arial" w:eastAsiaTheme="minorEastAsia" w:hAnsi="Arial" w:cs="Arial"/>
                <w:color w:val="000000"/>
                <w:kern w:val="0"/>
              </w:rPr>
            </w:pPr>
            <w:r w:rsidRPr="00D806A7">
              <w:rPr>
                <w:rFonts w:ascii="Arial" w:eastAsia="Times New Roman" w:hAnsi="Arial" w:cs="Arial"/>
                <w:kern w:val="0"/>
                <w:lang w:val="en-GB" w:eastAsia="en-GB"/>
              </w:rPr>
              <w:t>1 500</w:t>
            </w:r>
          </w:p>
        </w:tc>
        <w:tc>
          <w:tcPr>
            <w:tcW w:w="3277" w:type="dxa"/>
            <w:gridSpan w:val="2"/>
            <w:tcBorders>
              <w:top w:val="nil"/>
              <w:left w:val="nil"/>
              <w:bottom w:val="single" w:sz="4" w:space="0" w:color="auto"/>
              <w:right w:val="single" w:sz="4" w:space="0" w:color="auto"/>
            </w:tcBorders>
            <w:shd w:val="clear" w:color="000000" w:fill="FFFFFF"/>
            <w:vAlign w:val="center"/>
            <w:hideMark/>
          </w:tcPr>
          <w:p w14:paraId="67FA520F" w14:textId="5A81ABA3" w:rsidR="00D32D11" w:rsidRPr="00D806A7" w:rsidRDefault="00D32D11" w:rsidP="00D32D11">
            <w:pPr>
              <w:widowControl/>
              <w:wordWrap/>
              <w:autoSpaceDE/>
              <w:autoSpaceDN/>
              <w:jc w:val="center"/>
              <w:rPr>
                <w:rFonts w:ascii="Arial" w:eastAsiaTheme="minorEastAsia" w:hAnsi="Arial" w:cs="Arial"/>
                <w:color w:val="000000"/>
                <w:kern w:val="0"/>
              </w:rPr>
            </w:pPr>
            <w:r w:rsidRPr="00D806A7">
              <w:rPr>
                <w:rFonts w:ascii="Arial" w:eastAsia="Times New Roman" w:hAnsi="Arial" w:cs="Arial"/>
                <w:color w:val="000000"/>
                <w:kern w:val="0"/>
                <w:lang w:val="en-GB" w:eastAsia="en-GB"/>
              </w:rPr>
              <w:t>1 500(MT), 2 000(AT)</w:t>
            </w:r>
          </w:p>
        </w:tc>
      </w:tr>
      <w:tr w:rsidR="00D32D11" w:rsidRPr="00D806A7" w14:paraId="2B86BF4B"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5D903CA" w14:textId="77777777" w:rsidR="00D32D11" w:rsidRPr="00D806A7" w:rsidRDefault="00D32D11" w:rsidP="00D806A7">
            <w:pPr>
              <w:widowControl/>
              <w:wordWrap/>
              <w:autoSpaceDE/>
              <w:autoSpaceDN/>
              <w:jc w:val="left"/>
              <w:rPr>
                <w:rFonts w:ascii="Arial" w:eastAsia="Times New Roman" w:hAnsi="Arial" w:cs="Arial"/>
                <w:b/>
                <w:bCs/>
                <w:color w:val="000000"/>
                <w:kern w:val="0"/>
              </w:rPr>
            </w:pPr>
            <w:r w:rsidRPr="00D806A7">
              <w:rPr>
                <w:rFonts w:ascii="Arial" w:hAnsi="Arial" w:cs="Arial"/>
                <w:b/>
                <w:bCs/>
                <w:color w:val="000000"/>
              </w:rPr>
              <w:t>Dimensions</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31733360" w14:textId="37B34D6E" w:rsidR="00D32D11" w:rsidRPr="00D806A7" w:rsidRDefault="00D32D11" w:rsidP="00D32D11">
            <w:pPr>
              <w:widowControl/>
              <w:wordWrap/>
              <w:autoSpaceDE/>
              <w:autoSpaceDN/>
              <w:rPr>
                <w:rFonts w:ascii="Arial" w:eastAsia="Times New Roman" w:hAnsi="Arial" w:cs="Arial"/>
                <w:color w:val="000000"/>
                <w:kern w:val="0"/>
                <w:lang w:eastAsia="en-GB"/>
              </w:rPr>
            </w:pPr>
          </w:p>
        </w:tc>
      </w:tr>
      <w:tr w:rsidR="00D32D11" w:rsidRPr="00D806A7" w14:paraId="19F48A5D"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B657CC8"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Longueur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2F70EB02" w14:textId="61236DE5"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4 450</w:t>
            </w:r>
          </w:p>
        </w:tc>
      </w:tr>
      <w:tr w:rsidR="00D32D11" w:rsidRPr="00D806A7" w14:paraId="15E42C6A"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56CD512"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Largeur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4B36F1B9" w14:textId="3AA87AE8"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1 870</w:t>
            </w:r>
          </w:p>
        </w:tc>
      </w:tr>
      <w:tr w:rsidR="00D32D11" w:rsidRPr="00D806A7" w14:paraId="16BEED72"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D8888B1"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Hauteurs avec barres de toit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29F0D242" w14:textId="1564E649"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1 620 (avec galerie 1 629)</w:t>
            </w:r>
          </w:p>
        </w:tc>
      </w:tr>
      <w:tr w:rsidR="00D32D11" w:rsidRPr="00D806A7" w14:paraId="3A58634F"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5A7DC1F"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Empattement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03B46376" w14:textId="5CF2C7EA"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2 675</w:t>
            </w:r>
          </w:p>
        </w:tc>
      </w:tr>
      <w:tr w:rsidR="00D32D11" w:rsidRPr="00D806A7" w14:paraId="79E1656F"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BE6A570"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Voie : avant/arrière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0A65AE6E" w14:textId="5B8ACADD"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imes New Roman" w:hAnsi="Arial" w:cs="Arial"/>
                <w:color w:val="000000"/>
                <w:kern w:val="0"/>
                <w:lang w:eastAsia="en-GB"/>
              </w:rPr>
              <w:t>1 590 / 1 610</w:t>
            </w:r>
          </w:p>
        </w:tc>
      </w:tr>
      <w:tr w:rsidR="00D32D11" w:rsidRPr="00D806A7" w14:paraId="2A297688"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6FD4B5C"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Garde au sol - entre essieux</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4E40E1F6" w14:textId="76955F97" w:rsidR="00D32D11" w:rsidRPr="00D806A7" w:rsidRDefault="00D32D11" w:rsidP="00D32D11">
            <w:pPr>
              <w:widowControl/>
              <w:wordWrap/>
              <w:autoSpaceDE/>
              <w:autoSpaceDN/>
              <w:jc w:val="center"/>
              <w:rPr>
                <w:rFonts w:ascii="Arial" w:eastAsiaTheme="minorEastAsia" w:hAnsi="Arial" w:cs="Arial"/>
                <w:color w:val="000000"/>
                <w:kern w:val="0"/>
              </w:rPr>
            </w:pPr>
            <w:r w:rsidRPr="00D806A7">
              <w:rPr>
                <w:rFonts w:ascii="Arial" w:eastAsiaTheme="minorEastAsia" w:hAnsi="Arial" w:cs="Arial"/>
                <w:color w:val="000000"/>
                <w:kern w:val="0"/>
              </w:rPr>
              <w:t>182</w:t>
            </w:r>
          </w:p>
        </w:tc>
      </w:tr>
      <w:tr w:rsidR="00D32D11" w:rsidRPr="00D806A7" w14:paraId="35B29EEC"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3B502EB"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Rayon de braquage minimum (m)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223DBE1A" w14:textId="13A85A3B" w:rsidR="00D32D11" w:rsidRPr="00D806A7" w:rsidRDefault="00BD20EC" w:rsidP="00D32D11">
            <w:pPr>
              <w:widowControl/>
              <w:wordWrap/>
              <w:autoSpaceDE/>
              <w:autoSpaceDN/>
              <w:jc w:val="center"/>
              <w:rPr>
                <w:rFonts w:ascii="Arial" w:eastAsiaTheme="minorEastAsia" w:hAnsi="Arial" w:cs="Arial"/>
                <w:color w:val="000000"/>
                <w:kern w:val="0"/>
              </w:rPr>
            </w:pPr>
            <w:r w:rsidRPr="00D806A7">
              <w:rPr>
                <w:rFonts w:ascii="Arial" w:eastAsiaTheme="minorEastAsia" w:hAnsi="Arial" w:cs="Arial"/>
                <w:color w:val="000000"/>
                <w:kern w:val="0"/>
              </w:rPr>
              <w:t>5,</w:t>
            </w:r>
            <w:r w:rsidR="00D32D11" w:rsidRPr="00D806A7">
              <w:rPr>
                <w:rFonts w:ascii="Arial" w:eastAsiaTheme="minorEastAsia" w:hAnsi="Arial" w:cs="Arial"/>
                <w:color w:val="000000"/>
                <w:kern w:val="0"/>
              </w:rPr>
              <w:t>35</w:t>
            </w:r>
          </w:p>
        </w:tc>
      </w:tr>
      <w:tr w:rsidR="00D32D11" w:rsidRPr="00D806A7" w14:paraId="7B56B635" w14:textId="77777777" w:rsidTr="000C1EAC">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0879569"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Poids à vide (kg)</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18A2833B" w14:textId="461045DA" w:rsidR="00D32D11" w:rsidRPr="00D806A7" w:rsidRDefault="00D32D11" w:rsidP="00D32D11">
            <w:pPr>
              <w:widowControl/>
              <w:wordWrap/>
              <w:autoSpaceDE/>
              <w:autoSpaceDN/>
              <w:jc w:val="center"/>
              <w:rPr>
                <w:rFonts w:ascii="Arial" w:eastAsiaTheme="minorEastAsia" w:hAnsi="Arial" w:cs="Arial"/>
                <w:color w:val="000000"/>
                <w:kern w:val="0"/>
                <w:lang w:val="en-GB"/>
              </w:rPr>
            </w:pPr>
            <w:r w:rsidRPr="00D806A7">
              <w:rPr>
                <w:rFonts w:ascii="Arial" w:eastAsiaTheme="minorEastAsia" w:hAnsi="Arial" w:cs="Arial"/>
                <w:color w:val="000000"/>
                <w:kern w:val="0"/>
                <w:lang w:val="en-GB"/>
              </w:rPr>
              <w:t>1</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405(2WD,MT), 1</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435(2WD,AT)</w:t>
            </w:r>
          </w:p>
          <w:p w14:paraId="578D99CD" w14:textId="3FB5EA4B"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1</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495(4WD,6MT),1</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525(4WD,AT)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37720F6A" w14:textId="2C1CD981" w:rsidR="00D32D11" w:rsidRPr="00D806A7" w:rsidRDefault="00D32D11" w:rsidP="00D32D11">
            <w:pPr>
              <w:widowControl/>
              <w:wordWrap/>
              <w:autoSpaceDE/>
              <w:autoSpaceDN/>
              <w:jc w:val="center"/>
              <w:rPr>
                <w:rFonts w:ascii="Arial" w:eastAsiaTheme="minorEastAsia" w:hAnsi="Arial" w:cs="Arial"/>
                <w:color w:val="000000"/>
                <w:kern w:val="0"/>
                <w:lang w:val="en-GB"/>
              </w:rPr>
            </w:pPr>
            <w:r w:rsidRPr="00D806A7">
              <w:rPr>
                <w:rFonts w:ascii="Arial" w:eastAsiaTheme="minorEastAsia" w:hAnsi="Arial" w:cs="Arial"/>
                <w:color w:val="000000"/>
                <w:kern w:val="0"/>
                <w:lang w:val="en-GB"/>
              </w:rPr>
              <w:t>1</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505(2WD,MT), 1</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535(2WD,AT)</w:t>
            </w:r>
          </w:p>
          <w:p w14:paraId="0C7B902D" w14:textId="0E940F97"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1</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595(4WD,6MT),1</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625(4WD,AT)</w:t>
            </w:r>
          </w:p>
        </w:tc>
      </w:tr>
      <w:tr w:rsidR="00D32D11" w:rsidRPr="00D806A7" w14:paraId="2C032D2A" w14:textId="77777777" w:rsidTr="00A93B1A">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899015F"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Poids total en charge (kg)</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28216ED9" w14:textId="6D1F51B3" w:rsidR="00D32D11" w:rsidRPr="00D806A7" w:rsidRDefault="00D32D11" w:rsidP="00D32D11">
            <w:pPr>
              <w:widowControl/>
              <w:wordWrap/>
              <w:autoSpaceDE/>
              <w:autoSpaceDN/>
              <w:jc w:val="center"/>
              <w:rPr>
                <w:rFonts w:ascii="Arial" w:eastAsiaTheme="minorEastAsia" w:hAnsi="Arial" w:cs="Arial"/>
                <w:color w:val="000000"/>
                <w:kern w:val="0"/>
                <w:lang w:val="en-GB"/>
              </w:rPr>
            </w:pPr>
            <w:r w:rsidRPr="00D806A7">
              <w:rPr>
                <w:rFonts w:ascii="Arial" w:eastAsiaTheme="minorEastAsia" w:hAnsi="Arial" w:cs="Arial"/>
                <w:color w:val="000000"/>
                <w:kern w:val="0"/>
                <w:lang w:val="en-GB"/>
              </w:rPr>
              <w:t>2</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010(2WD,MT), 2</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040(2WD,AT)</w:t>
            </w:r>
          </w:p>
          <w:p w14:paraId="56013339" w14:textId="1BEFB871"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2</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100(4WD,6MT), 2</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130(4WD,AT)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786A2365" w14:textId="2694A6BE" w:rsidR="00D32D11" w:rsidRPr="00D806A7" w:rsidRDefault="00D32D11" w:rsidP="00D32D11">
            <w:pPr>
              <w:widowControl/>
              <w:wordWrap/>
              <w:autoSpaceDE/>
              <w:autoSpaceDN/>
              <w:jc w:val="center"/>
              <w:rPr>
                <w:rFonts w:ascii="Arial" w:eastAsiaTheme="minorEastAsia" w:hAnsi="Arial" w:cs="Arial"/>
                <w:color w:val="000000"/>
                <w:kern w:val="0"/>
                <w:lang w:val="en-GB"/>
              </w:rPr>
            </w:pPr>
            <w:r w:rsidRPr="00D806A7">
              <w:rPr>
                <w:rFonts w:ascii="Arial" w:eastAsiaTheme="minorEastAsia" w:hAnsi="Arial" w:cs="Arial"/>
                <w:color w:val="000000"/>
                <w:kern w:val="0"/>
                <w:lang w:val="en-GB"/>
              </w:rPr>
              <w:t>2</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110(2WD,MT), 2</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160(2WD,AT)</w:t>
            </w:r>
          </w:p>
          <w:p w14:paraId="30D66591" w14:textId="7E509393" w:rsidR="00D32D11" w:rsidRPr="00D806A7" w:rsidRDefault="00D32D11" w:rsidP="00EB3D35">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2</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200(4WD,6MT), 2</w:t>
            </w:r>
            <w:r w:rsidR="00EB3D35" w:rsidRPr="00D806A7">
              <w:rPr>
                <w:rFonts w:ascii="Arial" w:eastAsiaTheme="minorEastAsia" w:hAnsi="Arial" w:cs="Arial"/>
                <w:color w:val="000000"/>
                <w:kern w:val="0"/>
                <w:lang w:val="en-GB"/>
              </w:rPr>
              <w:t xml:space="preserve"> </w:t>
            </w:r>
            <w:r w:rsidRPr="00D806A7">
              <w:rPr>
                <w:rFonts w:ascii="Arial" w:eastAsiaTheme="minorEastAsia" w:hAnsi="Arial" w:cs="Arial"/>
                <w:color w:val="000000"/>
                <w:kern w:val="0"/>
                <w:lang w:val="en-GB"/>
              </w:rPr>
              <w:t>250(4WD,AT)</w:t>
            </w:r>
          </w:p>
        </w:tc>
      </w:tr>
      <w:tr w:rsidR="00D32D11" w:rsidRPr="00D806A7" w14:paraId="0C76E548"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0E874A9"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Angle d’attaque (°)</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40D0270D" w14:textId="02F495C5" w:rsidR="00D32D11" w:rsidRPr="00D806A7" w:rsidRDefault="00BD20EC"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18,</w:t>
            </w:r>
            <w:r w:rsidR="00D32D11" w:rsidRPr="00D806A7">
              <w:rPr>
                <w:rFonts w:ascii="Arial" w:eastAsiaTheme="minorEastAsia" w:hAnsi="Arial" w:cs="Arial"/>
                <w:color w:val="000000"/>
                <w:kern w:val="0"/>
                <w:lang w:val="en-GB"/>
              </w:rPr>
              <w:t>0</w:t>
            </w:r>
          </w:p>
        </w:tc>
      </w:tr>
      <w:tr w:rsidR="00D32D11" w:rsidRPr="00D806A7" w14:paraId="2CDC1FF0"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846C08A"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Angle de fuite (°)</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5D554F9D" w14:textId="4DD0DF11" w:rsidR="00D32D11" w:rsidRPr="00D806A7" w:rsidRDefault="00BD20EC"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24,</w:t>
            </w:r>
            <w:r w:rsidR="00D32D11" w:rsidRPr="00D806A7">
              <w:rPr>
                <w:rFonts w:ascii="Arial" w:eastAsiaTheme="minorEastAsia" w:hAnsi="Arial" w:cs="Arial"/>
                <w:color w:val="000000"/>
                <w:kern w:val="0"/>
                <w:lang w:val="en-GB"/>
              </w:rPr>
              <w:t>5</w:t>
            </w:r>
          </w:p>
        </w:tc>
      </w:tr>
      <w:tr w:rsidR="00D32D11" w:rsidRPr="00D806A7" w14:paraId="1A9F0FA0" w14:textId="77777777" w:rsidTr="00E1497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3C2153A"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Angle de franchissement (°)</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tcPr>
          <w:p w14:paraId="59173408" w14:textId="66299E9C" w:rsidR="00D32D11" w:rsidRPr="00D806A7" w:rsidRDefault="00D32D11" w:rsidP="00BD20EC">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15</w:t>
            </w:r>
            <w:r w:rsidR="00BD20EC" w:rsidRPr="00D806A7">
              <w:rPr>
                <w:rFonts w:ascii="Arial" w:eastAsiaTheme="minorEastAsia" w:hAnsi="Arial" w:cs="Arial"/>
                <w:color w:val="000000"/>
                <w:kern w:val="0"/>
                <w:lang w:val="en-GB"/>
              </w:rPr>
              <w:t>,</w:t>
            </w:r>
            <w:r w:rsidRPr="00D806A7">
              <w:rPr>
                <w:rFonts w:ascii="Arial" w:eastAsiaTheme="minorEastAsia" w:hAnsi="Arial" w:cs="Arial"/>
                <w:color w:val="000000"/>
                <w:kern w:val="0"/>
                <w:lang w:val="en-GB"/>
              </w:rPr>
              <w:t>9</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tcPr>
          <w:p w14:paraId="17B52026" w14:textId="2A5551F8" w:rsidR="00D32D11" w:rsidRPr="00D806A7" w:rsidRDefault="00D32D11" w:rsidP="00D32D11">
            <w:pPr>
              <w:widowControl/>
              <w:wordWrap/>
              <w:autoSpaceDE/>
              <w:autoSpaceDN/>
              <w:jc w:val="center"/>
              <w:rPr>
                <w:rFonts w:ascii="Arial" w:eastAsia="Times New Roman" w:hAnsi="Arial" w:cs="Arial"/>
                <w:color w:val="000000"/>
                <w:kern w:val="0"/>
                <w:lang w:eastAsia="en-GB"/>
              </w:rPr>
            </w:pPr>
            <w:r w:rsidRPr="00D806A7">
              <w:rPr>
                <w:rFonts w:ascii="Arial" w:eastAsiaTheme="minorEastAsia" w:hAnsi="Arial" w:cs="Arial"/>
                <w:color w:val="000000"/>
                <w:kern w:val="0"/>
                <w:lang w:val="en-GB"/>
              </w:rPr>
              <w:t>1</w:t>
            </w:r>
            <w:r w:rsidR="00BD20EC" w:rsidRPr="00D806A7">
              <w:rPr>
                <w:rFonts w:ascii="Arial" w:eastAsiaTheme="minorEastAsia" w:hAnsi="Arial" w:cs="Arial"/>
                <w:color w:val="000000"/>
                <w:kern w:val="0"/>
                <w:lang w:val="en-GB"/>
              </w:rPr>
              <w:t>5,</w:t>
            </w:r>
            <w:r w:rsidRPr="00D806A7">
              <w:rPr>
                <w:rFonts w:ascii="Arial" w:eastAsiaTheme="minorEastAsia" w:hAnsi="Arial" w:cs="Arial"/>
                <w:color w:val="000000"/>
                <w:kern w:val="0"/>
                <w:lang w:val="en-GB"/>
              </w:rPr>
              <w:t>4</w:t>
            </w:r>
          </w:p>
        </w:tc>
      </w:tr>
      <w:tr w:rsidR="00D32D11" w:rsidRPr="00D806A7" w14:paraId="18E3D1FE"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3271AFB"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Volume de chargement (litres)</w:t>
            </w:r>
          </w:p>
        </w:tc>
        <w:tc>
          <w:tcPr>
            <w:tcW w:w="6554" w:type="dxa"/>
            <w:gridSpan w:val="4"/>
            <w:tcBorders>
              <w:top w:val="single" w:sz="4" w:space="0" w:color="auto"/>
              <w:left w:val="nil"/>
              <w:bottom w:val="single" w:sz="4" w:space="0" w:color="auto"/>
              <w:right w:val="single" w:sz="4" w:space="0" w:color="000000"/>
            </w:tcBorders>
            <w:shd w:val="clear" w:color="000000" w:fill="FFFFFF"/>
            <w:vAlign w:val="center"/>
            <w:hideMark/>
          </w:tcPr>
          <w:p w14:paraId="6E42EF50" w14:textId="77777777"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551-1 248</w:t>
            </w:r>
          </w:p>
        </w:tc>
      </w:tr>
      <w:tr w:rsidR="00D32D11" w:rsidRPr="00D806A7" w14:paraId="44AE6BD9"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76FBAF8C"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Contenance du réservoir de carburant (litres)</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308A897E" w14:textId="77777777"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50</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4DC97586" w14:textId="77777777"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47</w:t>
            </w:r>
          </w:p>
        </w:tc>
      </w:tr>
      <w:tr w:rsidR="00D32D11" w:rsidRPr="00D806A7" w14:paraId="79B8F742"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726C3953" w14:textId="77777777" w:rsidR="00D32D11" w:rsidRPr="00D806A7" w:rsidRDefault="00D32D11" w:rsidP="00D806A7">
            <w:pPr>
              <w:widowControl/>
              <w:wordWrap/>
              <w:autoSpaceDE/>
              <w:autoSpaceDN/>
              <w:jc w:val="left"/>
              <w:rPr>
                <w:rFonts w:ascii="Arial" w:eastAsia="Times New Roman" w:hAnsi="Arial" w:cs="Arial"/>
                <w:b/>
                <w:bCs/>
                <w:color w:val="000000"/>
                <w:kern w:val="0"/>
              </w:rPr>
            </w:pPr>
            <w:r w:rsidRPr="00D806A7">
              <w:rPr>
                <w:rFonts w:ascii="Arial" w:hAnsi="Arial" w:cs="Arial"/>
                <w:b/>
                <w:bCs/>
                <w:color w:val="000000"/>
              </w:rPr>
              <w:t>Train roulant</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3CE008A8" w14:textId="38BD8D12" w:rsidR="00D32D11" w:rsidRPr="00D806A7" w:rsidRDefault="00D32D11" w:rsidP="00D32D11">
            <w:pPr>
              <w:widowControl/>
              <w:wordWrap/>
              <w:autoSpaceDE/>
              <w:autoSpaceDN/>
              <w:jc w:val="center"/>
              <w:rPr>
                <w:rFonts w:ascii="Arial" w:eastAsia="Times New Roman" w:hAnsi="Arial" w:cs="Arial"/>
                <w:color w:val="000000"/>
                <w:kern w:val="0"/>
                <w:lang w:eastAsia="en-GB"/>
              </w:rPr>
            </w:pPr>
          </w:p>
        </w:tc>
      </w:tr>
      <w:tr w:rsidR="00D32D11" w:rsidRPr="00D806A7" w14:paraId="789DF467"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7F2A433"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Pneus</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429210DE" w14:textId="3D302191"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225/60R17, 235/55R18, 235/50R19</w:t>
            </w:r>
          </w:p>
        </w:tc>
      </w:tr>
      <w:tr w:rsidR="00D32D11" w:rsidRPr="00D806A7" w14:paraId="052B2BEF"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EB618DD"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Direction</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0AE4C376" w14:textId="77777777"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Direction assistée électrique</w:t>
            </w:r>
          </w:p>
        </w:tc>
      </w:tr>
      <w:tr w:rsidR="00D32D11" w:rsidRPr="00D806A7" w14:paraId="5CF96100" w14:textId="77777777" w:rsidTr="003C6FDD">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tcPr>
          <w:p w14:paraId="29FBB0F2" w14:textId="6F55ECF2"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Suspension (avant/arrière)</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37C007D6" w14:textId="736B1414"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Éléments MacPherson/Multilink</w:t>
            </w:r>
          </w:p>
        </w:tc>
      </w:tr>
      <w:tr w:rsidR="00D32D11" w:rsidRPr="00D806A7" w14:paraId="5C5D9B8B" w14:textId="77777777" w:rsidTr="00D32D11">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5382063" w14:textId="77777777" w:rsidR="00D32D11" w:rsidRPr="00D806A7" w:rsidRDefault="00D32D11" w:rsidP="00D806A7">
            <w:pPr>
              <w:widowControl/>
              <w:wordWrap/>
              <w:autoSpaceDE/>
              <w:autoSpaceDN/>
              <w:jc w:val="left"/>
              <w:rPr>
                <w:rFonts w:ascii="Arial" w:eastAsia="Times New Roman" w:hAnsi="Arial" w:cs="Arial"/>
                <w:color w:val="000000"/>
                <w:kern w:val="0"/>
              </w:rPr>
            </w:pPr>
            <w:r w:rsidRPr="00D806A7">
              <w:rPr>
                <w:rFonts w:ascii="Arial" w:hAnsi="Arial" w:cs="Arial"/>
                <w:color w:val="000000"/>
              </w:rPr>
              <w:t>Freins (avant/arrière)</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353F66F5" w14:textId="77777777" w:rsidR="00D32D11" w:rsidRPr="00D806A7" w:rsidRDefault="00D32D11" w:rsidP="00D32D11">
            <w:pPr>
              <w:widowControl/>
              <w:wordWrap/>
              <w:autoSpaceDE/>
              <w:autoSpaceDN/>
              <w:jc w:val="center"/>
              <w:rPr>
                <w:rFonts w:ascii="Arial" w:eastAsia="Times New Roman" w:hAnsi="Arial" w:cs="Arial"/>
                <w:color w:val="000000"/>
                <w:kern w:val="0"/>
              </w:rPr>
            </w:pPr>
            <w:r w:rsidRPr="00D806A7">
              <w:rPr>
                <w:rFonts w:ascii="Arial" w:hAnsi="Arial" w:cs="Arial"/>
                <w:color w:val="000000"/>
              </w:rPr>
              <w:t>Disques ventilés/Disques pleins</w:t>
            </w:r>
          </w:p>
        </w:tc>
      </w:tr>
      <w:tr w:rsidR="00D32D11" w:rsidRPr="00D806A7" w14:paraId="6EF12495" w14:textId="77777777" w:rsidTr="00D32D11">
        <w:trPr>
          <w:trHeight w:val="185"/>
        </w:trPr>
        <w:tc>
          <w:tcPr>
            <w:tcW w:w="9526" w:type="dxa"/>
            <w:gridSpan w:val="5"/>
            <w:tcBorders>
              <w:top w:val="single" w:sz="4" w:space="0" w:color="auto"/>
            </w:tcBorders>
            <w:shd w:val="clear" w:color="auto" w:fill="auto"/>
            <w:noWrap/>
            <w:vAlign w:val="bottom"/>
            <w:hideMark/>
          </w:tcPr>
          <w:p w14:paraId="40AE048B" w14:textId="7C90300E" w:rsidR="00D32D11" w:rsidRPr="00D806A7" w:rsidRDefault="00D32D11" w:rsidP="00BD7AA7">
            <w:pPr>
              <w:widowControl/>
              <w:wordWrap/>
              <w:autoSpaceDE/>
              <w:autoSpaceDN/>
              <w:jc w:val="left"/>
              <w:rPr>
                <w:rFonts w:ascii="Arial" w:eastAsia="Times New Roman" w:hAnsi="Arial" w:cs="Arial"/>
                <w:i/>
                <w:iCs/>
                <w:color w:val="000000"/>
                <w:kern w:val="0"/>
              </w:rPr>
            </w:pPr>
            <w:r w:rsidRPr="00D806A7">
              <w:rPr>
                <w:rFonts w:ascii="Arial" w:hAnsi="Arial" w:cs="Arial"/>
                <w:i/>
                <w:iCs/>
                <w:color w:val="000000"/>
              </w:rPr>
              <w:t>Nota : Toutes les informations sont à confirmer lors du lancement sur chaque marché</w:t>
            </w:r>
          </w:p>
        </w:tc>
      </w:tr>
    </w:tbl>
    <w:p w14:paraId="31A4E222" w14:textId="77777777" w:rsidR="00A32BF7" w:rsidRPr="00D32D11" w:rsidRDefault="00A32BF7" w:rsidP="007E43EE">
      <w:pPr>
        <w:widowControl/>
        <w:wordWrap/>
        <w:autoSpaceDE/>
        <w:autoSpaceDN/>
        <w:spacing w:line="360" w:lineRule="auto"/>
        <w:jc w:val="center"/>
        <w:rPr>
          <w:rFonts w:ascii="Arial" w:eastAsiaTheme="minorEastAsia" w:hAnsi="Arial" w:cs="Arial"/>
          <w:color w:val="000000" w:themeColor="text1"/>
          <w:sz w:val="22"/>
          <w:szCs w:val="22"/>
        </w:rPr>
      </w:pPr>
    </w:p>
    <w:sectPr w:rsidR="00A32BF7" w:rsidRPr="00D32D11" w:rsidSect="00C228D8">
      <w:pgSz w:w="11906" w:h="16838" w:code="9"/>
      <w:pgMar w:top="1021" w:right="96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18188" w14:textId="77777777" w:rsidR="00B53149" w:rsidRDefault="00B53149" w:rsidP="00BD0B86">
      <w:r>
        <w:separator/>
      </w:r>
    </w:p>
  </w:endnote>
  <w:endnote w:type="continuationSeparator" w:id="0">
    <w:p w14:paraId="7B23C293" w14:textId="77777777" w:rsidR="00B53149" w:rsidRDefault="00B53149" w:rsidP="00BD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5DE4F" w14:textId="77777777" w:rsidR="00B53149" w:rsidRDefault="00B53149" w:rsidP="00BD0B86">
      <w:r>
        <w:separator/>
      </w:r>
    </w:p>
  </w:footnote>
  <w:footnote w:type="continuationSeparator" w:id="0">
    <w:p w14:paraId="6084E75B" w14:textId="77777777" w:rsidR="00B53149" w:rsidRDefault="00B53149" w:rsidP="00BD0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F54"/>
    <w:multiLevelType w:val="hybridMultilevel"/>
    <w:tmpl w:val="16F4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C37E65"/>
    <w:multiLevelType w:val="hybridMultilevel"/>
    <w:tmpl w:val="3574139A"/>
    <w:lvl w:ilvl="0" w:tplc="1FAED620">
      <w:numFmt w:val="bullet"/>
      <w:lvlText w:val=""/>
      <w:lvlJc w:val="left"/>
      <w:pPr>
        <w:ind w:left="760" w:hanging="360"/>
      </w:pPr>
      <w:rPr>
        <w:rFonts w:ascii="Wingdings" w:eastAsia="맑은 고딕" w:hAnsi="Wingdings" w:cs="바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C2B60C8"/>
    <w:multiLevelType w:val="hybridMultilevel"/>
    <w:tmpl w:val="3E9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5B0691"/>
    <w:multiLevelType w:val="hybridMultilevel"/>
    <w:tmpl w:val="33FA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903E67"/>
    <w:multiLevelType w:val="hybridMultilevel"/>
    <w:tmpl w:val="C17669A4"/>
    <w:lvl w:ilvl="0" w:tplc="EEFE4760">
      <w:numFmt w:val="bullet"/>
      <w:lvlText w:val=""/>
      <w:lvlJc w:val="left"/>
      <w:pPr>
        <w:ind w:left="760" w:hanging="360"/>
      </w:pPr>
      <w:rPr>
        <w:rFonts w:ascii="Wingdings" w:eastAsia="맑은 고딕" w:hAnsi="Wingdings" w:cs="바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F220F0B"/>
    <w:multiLevelType w:val="hybridMultilevel"/>
    <w:tmpl w:val="88DC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401056"/>
    <w:multiLevelType w:val="hybridMultilevel"/>
    <w:tmpl w:val="60BA53DC"/>
    <w:lvl w:ilvl="0" w:tplc="93000086">
      <w:start w:val="5"/>
      <w:numFmt w:val="bullet"/>
      <w:lvlText w:val=""/>
      <w:lvlJc w:val="left"/>
      <w:pPr>
        <w:ind w:left="760" w:hanging="360"/>
      </w:pPr>
      <w:rPr>
        <w:rFonts w:ascii="Wingdings" w:eastAsia="맑은 고딕" w:hAnsi="Wingdings" w:cs="바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73A190A"/>
    <w:multiLevelType w:val="hybridMultilevel"/>
    <w:tmpl w:val="7C6A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9650DA"/>
    <w:multiLevelType w:val="hybridMultilevel"/>
    <w:tmpl w:val="279E3EB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nsid w:val="5CD05094"/>
    <w:multiLevelType w:val="hybridMultilevel"/>
    <w:tmpl w:val="021A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A17782"/>
    <w:multiLevelType w:val="hybridMultilevel"/>
    <w:tmpl w:val="32E6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0F398C"/>
    <w:multiLevelType w:val="hybridMultilevel"/>
    <w:tmpl w:val="F6D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1"/>
  </w:num>
  <w:num w:numId="5">
    <w:abstractNumId w:val="2"/>
  </w:num>
  <w:num w:numId="6">
    <w:abstractNumId w:val="3"/>
  </w:num>
  <w:num w:numId="7">
    <w:abstractNumId w:val="7"/>
  </w:num>
  <w:num w:numId="8">
    <w:abstractNumId w:val="10"/>
  </w:num>
  <w:num w:numId="9">
    <w:abstractNumId w:val="8"/>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40"/>
    <w:rsid w:val="000213FA"/>
    <w:rsid w:val="000525DC"/>
    <w:rsid w:val="000561B6"/>
    <w:rsid w:val="000561E1"/>
    <w:rsid w:val="000B1451"/>
    <w:rsid w:val="000B221D"/>
    <w:rsid w:val="000B3571"/>
    <w:rsid w:val="000C12AB"/>
    <w:rsid w:val="000C4A6C"/>
    <w:rsid w:val="000E5F1F"/>
    <w:rsid w:val="001025ED"/>
    <w:rsid w:val="0010636A"/>
    <w:rsid w:val="001130C6"/>
    <w:rsid w:val="00120D6A"/>
    <w:rsid w:val="00123EAE"/>
    <w:rsid w:val="00135677"/>
    <w:rsid w:val="00135833"/>
    <w:rsid w:val="0014553D"/>
    <w:rsid w:val="00177176"/>
    <w:rsid w:val="0018429F"/>
    <w:rsid w:val="00184FAD"/>
    <w:rsid w:val="001F191E"/>
    <w:rsid w:val="001F4F81"/>
    <w:rsid w:val="0020229D"/>
    <w:rsid w:val="00225D42"/>
    <w:rsid w:val="00247348"/>
    <w:rsid w:val="00257D3E"/>
    <w:rsid w:val="00267191"/>
    <w:rsid w:val="00270214"/>
    <w:rsid w:val="0028061B"/>
    <w:rsid w:val="002A32B3"/>
    <w:rsid w:val="002E1DBE"/>
    <w:rsid w:val="002F4E4A"/>
    <w:rsid w:val="003009A3"/>
    <w:rsid w:val="00341462"/>
    <w:rsid w:val="0035414E"/>
    <w:rsid w:val="003550F5"/>
    <w:rsid w:val="003A3BD5"/>
    <w:rsid w:val="003A3CF4"/>
    <w:rsid w:val="003B17D3"/>
    <w:rsid w:val="003C6FDD"/>
    <w:rsid w:val="003E7E70"/>
    <w:rsid w:val="003F11DB"/>
    <w:rsid w:val="00405628"/>
    <w:rsid w:val="00415527"/>
    <w:rsid w:val="00420988"/>
    <w:rsid w:val="00421C90"/>
    <w:rsid w:val="0045401D"/>
    <w:rsid w:val="00456CEA"/>
    <w:rsid w:val="00456D1F"/>
    <w:rsid w:val="004802FA"/>
    <w:rsid w:val="00494A7A"/>
    <w:rsid w:val="0049543D"/>
    <w:rsid w:val="004B2D0A"/>
    <w:rsid w:val="004E7B6B"/>
    <w:rsid w:val="00500482"/>
    <w:rsid w:val="005065B3"/>
    <w:rsid w:val="005230B1"/>
    <w:rsid w:val="00531D6A"/>
    <w:rsid w:val="00532418"/>
    <w:rsid w:val="005A3977"/>
    <w:rsid w:val="005A6628"/>
    <w:rsid w:val="005C4ADD"/>
    <w:rsid w:val="005C758C"/>
    <w:rsid w:val="005D566C"/>
    <w:rsid w:val="005E70E3"/>
    <w:rsid w:val="005F0235"/>
    <w:rsid w:val="005F059E"/>
    <w:rsid w:val="0060409A"/>
    <w:rsid w:val="00613013"/>
    <w:rsid w:val="006162A6"/>
    <w:rsid w:val="00626798"/>
    <w:rsid w:val="00631743"/>
    <w:rsid w:val="006470C2"/>
    <w:rsid w:val="00647FDC"/>
    <w:rsid w:val="006662A3"/>
    <w:rsid w:val="00675D38"/>
    <w:rsid w:val="006A1221"/>
    <w:rsid w:val="006B4988"/>
    <w:rsid w:val="006D1340"/>
    <w:rsid w:val="00712634"/>
    <w:rsid w:val="007158A1"/>
    <w:rsid w:val="007347C3"/>
    <w:rsid w:val="00737130"/>
    <w:rsid w:val="0076314D"/>
    <w:rsid w:val="00764637"/>
    <w:rsid w:val="007935BA"/>
    <w:rsid w:val="007B32E9"/>
    <w:rsid w:val="007D1D69"/>
    <w:rsid w:val="007D43AA"/>
    <w:rsid w:val="007E43EE"/>
    <w:rsid w:val="007F2BCA"/>
    <w:rsid w:val="00812D23"/>
    <w:rsid w:val="008309B1"/>
    <w:rsid w:val="00850C79"/>
    <w:rsid w:val="00864F68"/>
    <w:rsid w:val="00873DE7"/>
    <w:rsid w:val="00876E73"/>
    <w:rsid w:val="00877B60"/>
    <w:rsid w:val="008A0753"/>
    <w:rsid w:val="00957F89"/>
    <w:rsid w:val="00962039"/>
    <w:rsid w:val="00962D3B"/>
    <w:rsid w:val="00967185"/>
    <w:rsid w:val="00981031"/>
    <w:rsid w:val="00996BF6"/>
    <w:rsid w:val="009C7E6E"/>
    <w:rsid w:val="009D504C"/>
    <w:rsid w:val="009F719C"/>
    <w:rsid w:val="00A01BFA"/>
    <w:rsid w:val="00A258BA"/>
    <w:rsid w:val="00A32BF7"/>
    <w:rsid w:val="00A3553F"/>
    <w:rsid w:val="00A36F19"/>
    <w:rsid w:val="00AD1F3C"/>
    <w:rsid w:val="00AD505C"/>
    <w:rsid w:val="00AE5A34"/>
    <w:rsid w:val="00AF1B3B"/>
    <w:rsid w:val="00B1310D"/>
    <w:rsid w:val="00B40004"/>
    <w:rsid w:val="00B53149"/>
    <w:rsid w:val="00B53884"/>
    <w:rsid w:val="00B64914"/>
    <w:rsid w:val="00B82772"/>
    <w:rsid w:val="00BD0B86"/>
    <w:rsid w:val="00BD20EC"/>
    <w:rsid w:val="00BD32D1"/>
    <w:rsid w:val="00BD7AA7"/>
    <w:rsid w:val="00BF49D5"/>
    <w:rsid w:val="00C003AA"/>
    <w:rsid w:val="00C230D1"/>
    <w:rsid w:val="00C31FB7"/>
    <w:rsid w:val="00C641DE"/>
    <w:rsid w:val="00C702A5"/>
    <w:rsid w:val="00CC5A4D"/>
    <w:rsid w:val="00CE1FA9"/>
    <w:rsid w:val="00CF3D67"/>
    <w:rsid w:val="00D24863"/>
    <w:rsid w:val="00D32D11"/>
    <w:rsid w:val="00D432D5"/>
    <w:rsid w:val="00D6364F"/>
    <w:rsid w:val="00D806A7"/>
    <w:rsid w:val="00DC5AE4"/>
    <w:rsid w:val="00DE6A5D"/>
    <w:rsid w:val="00DF551E"/>
    <w:rsid w:val="00E0241C"/>
    <w:rsid w:val="00E23EAE"/>
    <w:rsid w:val="00E4038B"/>
    <w:rsid w:val="00E46746"/>
    <w:rsid w:val="00E514B4"/>
    <w:rsid w:val="00E6509E"/>
    <w:rsid w:val="00E76D99"/>
    <w:rsid w:val="00E8003F"/>
    <w:rsid w:val="00E9729C"/>
    <w:rsid w:val="00EB3D35"/>
    <w:rsid w:val="00EB7D69"/>
    <w:rsid w:val="00EC5F62"/>
    <w:rsid w:val="00F07F88"/>
    <w:rsid w:val="00F21E20"/>
    <w:rsid w:val="00F27BAA"/>
    <w:rsid w:val="00F34353"/>
    <w:rsid w:val="00F50B1D"/>
    <w:rsid w:val="00F67FBD"/>
    <w:rsid w:val="00F72C3E"/>
    <w:rsid w:val="00F838C5"/>
    <w:rsid w:val="00F85EBF"/>
    <w:rsid w:val="00FA1F4B"/>
    <w:rsid w:val="00FA4984"/>
    <w:rsid w:val="00FB4FF3"/>
    <w:rsid w:val="00FC3FFD"/>
    <w:rsid w:val="00FD1030"/>
    <w:rsid w:val="00FF068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711F1E"/>
  <w15:chartTrackingRefBased/>
  <w15:docId w15:val="{49F4CBA4-09BF-4426-A118-E56CD9AD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340"/>
    <w:pPr>
      <w:widowControl w:val="0"/>
      <w:wordWrap w:val="0"/>
      <w:autoSpaceDE w:val="0"/>
      <w:autoSpaceDN w:val="0"/>
      <w:spacing w:after="0" w:line="240" w:lineRule="auto"/>
      <w:jc w:val="both"/>
    </w:pPr>
    <w:rPr>
      <w:rFonts w:ascii="바탕" w:eastAsia="맑은 고딕" w:hAnsi="Times New Roman" w:cs="바탕"/>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340"/>
    <w:pPr>
      <w:ind w:leftChars="400" w:left="800"/>
    </w:pPr>
    <w:rPr>
      <w:rFonts w:ascii="맑은 고딕" w:hAnsi="맑은 고딕" w:cs="Times New Roman"/>
      <w:szCs w:val="22"/>
    </w:rPr>
  </w:style>
  <w:style w:type="character" w:styleId="a4">
    <w:name w:val="Hyperlink"/>
    <w:basedOn w:val="a0"/>
    <w:uiPriority w:val="99"/>
    <w:unhideWhenUsed/>
    <w:rsid w:val="00E23EAE"/>
    <w:rPr>
      <w:color w:val="0563C1" w:themeColor="hyperlink"/>
      <w:u w:val="single"/>
    </w:rPr>
  </w:style>
  <w:style w:type="paragraph" w:styleId="a5">
    <w:name w:val="Balloon Text"/>
    <w:basedOn w:val="a"/>
    <w:link w:val="Char"/>
    <w:uiPriority w:val="99"/>
    <w:semiHidden/>
    <w:unhideWhenUsed/>
    <w:rsid w:val="00626798"/>
    <w:rPr>
      <w:rFonts w:ascii="Segoe UI" w:hAnsi="Segoe UI" w:cs="Segoe UI"/>
      <w:sz w:val="18"/>
      <w:szCs w:val="18"/>
    </w:rPr>
  </w:style>
  <w:style w:type="character" w:customStyle="1" w:styleId="Char">
    <w:name w:val="풍선 도움말 텍스트 Char"/>
    <w:basedOn w:val="a0"/>
    <w:link w:val="a5"/>
    <w:uiPriority w:val="99"/>
    <w:semiHidden/>
    <w:rsid w:val="00626798"/>
    <w:rPr>
      <w:rFonts w:ascii="Segoe UI" w:eastAsia="맑은 고딕" w:hAnsi="Segoe UI" w:cs="Segoe UI"/>
      <w:kern w:val="2"/>
      <w:sz w:val="18"/>
      <w:szCs w:val="18"/>
      <w:lang w:val="fr-FR" w:eastAsia="ko-KR"/>
    </w:rPr>
  </w:style>
  <w:style w:type="paragraph" w:styleId="a6">
    <w:name w:val="header"/>
    <w:basedOn w:val="a"/>
    <w:link w:val="Char0"/>
    <w:unhideWhenUsed/>
    <w:rsid w:val="00BD0B86"/>
    <w:pPr>
      <w:tabs>
        <w:tab w:val="center" w:pos="4513"/>
        <w:tab w:val="right" w:pos="9026"/>
      </w:tabs>
      <w:snapToGrid w:val="0"/>
    </w:pPr>
  </w:style>
  <w:style w:type="character" w:customStyle="1" w:styleId="Char0">
    <w:name w:val="머리글 Char"/>
    <w:basedOn w:val="a0"/>
    <w:link w:val="a6"/>
    <w:rsid w:val="00BD0B86"/>
    <w:rPr>
      <w:rFonts w:ascii="바탕" w:eastAsia="맑은 고딕" w:hAnsi="Times New Roman" w:cs="바탕"/>
      <w:kern w:val="2"/>
      <w:sz w:val="20"/>
      <w:szCs w:val="20"/>
      <w:lang w:val="fr-FR" w:eastAsia="ko-KR"/>
    </w:rPr>
  </w:style>
  <w:style w:type="paragraph" w:styleId="a7">
    <w:name w:val="footer"/>
    <w:basedOn w:val="a"/>
    <w:link w:val="Char1"/>
    <w:uiPriority w:val="99"/>
    <w:unhideWhenUsed/>
    <w:rsid w:val="00BD0B86"/>
    <w:pPr>
      <w:tabs>
        <w:tab w:val="center" w:pos="4513"/>
        <w:tab w:val="right" w:pos="9026"/>
      </w:tabs>
      <w:snapToGrid w:val="0"/>
    </w:pPr>
  </w:style>
  <w:style w:type="character" w:customStyle="1" w:styleId="Char1">
    <w:name w:val="바닥글 Char"/>
    <w:basedOn w:val="a0"/>
    <w:link w:val="a7"/>
    <w:uiPriority w:val="99"/>
    <w:rsid w:val="00BD0B86"/>
    <w:rPr>
      <w:rFonts w:ascii="바탕" w:eastAsia="맑은 고딕" w:hAnsi="Times New Roman" w:cs="바탕"/>
      <w:kern w:val="2"/>
      <w:sz w:val="20"/>
      <w:szCs w:val="20"/>
      <w:lang w:val="fr-F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5621">
      <w:bodyDiv w:val="1"/>
      <w:marLeft w:val="0"/>
      <w:marRight w:val="0"/>
      <w:marTop w:val="0"/>
      <w:marBottom w:val="0"/>
      <w:divBdr>
        <w:top w:val="none" w:sz="0" w:space="0" w:color="auto"/>
        <w:left w:val="none" w:sz="0" w:space="0" w:color="auto"/>
        <w:bottom w:val="none" w:sz="0" w:space="0" w:color="auto"/>
        <w:right w:val="none" w:sz="0" w:space="0" w:color="auto"/>
      </w:divBdr>
    </w:div>
    <w:div w:id="12356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tor.com/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2360</Words>
  <Characters>13457</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최찬호(Choi, Chan Ho) / 해외마케팅팀</cp:lastModifiedBy>
  <cp:revision>23</cp:revision>
  <cp:lastPrinted>2019-01-31T13:11:00Z</cp:lastPrinted>
  <dcterms:created xsi:type="dcterms:W3CDTF">2019-01-29T12:13:00Z</dcterms:created>
  <dcterms:modified xsi:type="dcterms:W3CDTF">2019-02-28T07:31:00Z</dcterms:modified>
</cp:coreProperties>
</file>